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32A" w:rsidRPr="007C232A" w:rsidRDefault="007C232A" w:rsidP="001E10FC">
      <w:pPr>
        <w:jc w:val="both"/>
        <w:rPr>
          <w:rFonts w:ascii="Arial" w:eastAsia="Arial" w:hAnsi="Arial" w:cs="Arial"/>
          <w:b/>
          <w:bCs/>
          <w:color w:val="0E5F7E"/>
          <w:sz w:val="28"/>
          <w:szCs w:val="28"/>
          <w:u w:color="0E5F7E"/>
          <w:lang w:val="en-US" w:eastAsia="en-US"/>
        </w:rPr>
      </w:pPr>
      <w:r w:rsidRPr="007C232A">
        <w:rPr>
          <w:rFonts w:ascii="Arial" w:eastAsia="Humanst521 BT" w:hAnsi="Humanst521 BT" w:cs="Humanst521 BT"/>
          <w:b/>
          <w:bCs/>
          <w:color w:val="0E5F7E"/>
          <w:sz w:val="28"/>
          <w:szCs w:val="28"/>
          <w:u w:color="0E5F7E"/>
          <w:lang w:val="en-US" w:eastAsia="en-US"/>
        </w:rPr>
        <w:t>CADENAS PARTcommunity version 6.0 revolutionizes downloading 3D CAD models</w:t>
      </w:r>
    </w:p>
    <w:p w:rsidR="007C232A" w:rsidRPr="007C232A" w:rsidRDefault="007C232A" w:rsidP="001E10FC">
      <w:pPr>
        <w:jc w:val="both"/>
        <w:rPr>
          <w:rFonts w:ascii="Arial" w:eastAsia="Arial" w:hAnsi="Arial" w:cs="Arial"/>
          <w:color w:val="0E5F7E"/>
          <w:sz w:val="24"/>
          <w:szCs w:val="24"/>
          <w:u w:color="0E5F7E"/>
          <w:lang w:val="en-US" w:eastAsia="en-US"/>
        </w:rPr>
      </w:pPr>
      <w:r w:rsidRPr="007C232A">
        <w:rPr>
          <w:rFonts w:ascii="Arial" w:eastAsia="Humanst521 BT" w:hAnsi="Humanst521 BT" w:cs="Humanst521 BT"/>
          <w:color w:val="0E5F7E"/>
          <w:sz w:val="24"/>
          <w:szCs w:val="24"/>
          <w:u w:color="0E5F7E"/>
          <w:lang w:val="en-US" w:eastAsia="en-US"/>
        </w:rPr>
        <w:t>Improved overview, responsive design and more simplified registration</w:t>
      </w:r>
    </w:p>
    <w:p w:rsidR="007C232A" w:rsidRPr="007C232A" w:rsidRDefault="007C232A" w:rsidP="007C232A">
      <w:pPr>
        <w:tabs>
          <w:tab w:val="left" w:pos="6581"/>
        </w:tabs>
        <w:spacing w:line="360" w:lineRule="auto"/>
        <w:jc w:val="both"/>
        <w:rPr>
          <w:rFonts w:ascii="Arial" w:eastAsia="Arial" w:hAnsi="Arial" w:cs="Arial"/>
          <w:b/>
          <w:bCs/>
          <w:sz w:val="20"/>
          <w:szCs w:val="20"/>
          <w:u w:color="000000"/>
        </w:rPr>
      </w:pPr>
    </w:p>
    <w:p w:rsidR="007C232A" w:rsidRPr="007C232A" w:rsidRDefault="007C232A" w:rsidP="007C232A">
      <w:pPr>
        <w:tabs>
          <w:tab w:val="left" w:pos="6581"/>
        </w:tabs>
        <w:spacing w:line="360" w:lineRule="auto"/>
        <w:jc w:val="both"/>
        <w:rPr>
          <w:rFonts w:ascii="Arial" w:eastAsia="Arial" w:hAnsi="Arial" w:cs="Arial"/>
          <w:sz w:val="20"/>
          <w:szCs w:val="20"/>
          <w:u w:color="000000"/>
          <w:lang w:val="en-US"/>
        </w:rPr>
      </w:pPr>
      <w:r>
        <w:rPr>
          <w:rFonts w:ascii="Arial" w:eastAsia="Humanst521 BT" w:hAnsi="Humanst521 BT" w:cs="Humanst521 BT"/>
          <w:b/>
          <w:bCs/>
          <w:sz w:val="20"/>
          <w:szCs w:val="20"/>
          <w:u w:color="000000"/>
          <w:lang w:val="en-US"/>
        </w:rPr>
        <w:t>Germany, Augsburg, 4th July</w:t>
      </w:r>
      <w:r w:rsidRPr="007C232A">
        <w:rPr>
          <w:rFonts w:ascii="Arial" w:eastAsia="Humanst521 BT" w:hAnsi="Humanst521 BT" w:cs="Humanst521 BT"/>
          <w:b/>
          <w:bCs/>
          <w:sz w:val="20"/>
          <w:szCs w:val="20"/>
          <w:u w:color="000000"/>
          <w:lang w:val="en-US"/>
        </w:rPr>
        <w:t xml:space="preserve"> 2016. </w:t>
      </w:r>
      <w:r w:rsidRPr="007C232A">
        <w:rPr>
          <w:rFonts w:ascii="Arial" w:eastAsia="Humanst521 BT" w:hAnsi="Humanst521 BT" w:cs="Humanst521 BT"/>
          <w:sz w:val="20"/>
          <w:szCs w:val="20"/>
          <w:u w:color="000000"/>
          <w:lang w:val="en-US"/>
        </w:rPr>
        <w:t xml:space="preserve">CADENAS has introduced the new 6.0 version of their 3D CAD download portal PARTcommunity with numerous innovative features and improvements as well as the global innovation Quick Download. </w:t>
      </w:r>
      <w:r w:rsidR="00BB1236">
        <w:rPr>
          <w:rFonts w:ascii="Arial" w:eastAsia="Humanst521 BT" w:hAnsi="Humanst521 BT" w:cs="Humanst521 BT"/>
          <w:sz w:val="20"/>
          <w:szCs w:val="20"/>
          <w:u w:color="000000"/>
          <w:lang w:val="en-US"/>
        </w:rPr>
        <w:t>At</w:t>
      </w:r>
      <w:r w:rsidRPr="007C232A">
        <w:rPr>
          <w:rFonts w:ascii="Arial" w:eastAsia="Humanst521 BT" w:hAnsi="Humanst521 BT" w:cs="Humanst521 BT"/>
          <w:sz w:val="20"/>
          <w:szCs w:val="20"/>
          <w:u w:color="000000"/>
          <w:lang w:val="en-US"/>
        </w:rPr>
        <w:t xml:space="preserve"> </w:t>
      </w:r>
      <w:hyperlink r:id="rId7" w:history="1">
        <w:r w:rsidRPr="007C232A">
          <w:rPr>
            <w:rFonts w:ascii="Arial" w:eastAsia="Arial" w:hAnsi="Arial" w:cs="Arial"/>
            <w:color w:val="0000FF"/>
            <w:sz w:val="20"/>
            <w:szCs w:val="20"/>
            <w:u w:val="single" w:color="0000FF"/>
            <w:lang w:val="en-US"/>
          </w:rPr>
          <w:t>www.partcommunity.com</w:t>
        </w:r>
      </w:hyperlink>
      <w:r w:rsidRPr="007C232A">
        <w:rPr>
          <w:rFonts w:ascii="Arial" w:eastAsia="Humanst521 BT" w:hAnsi="Humanst521 BT" w:cs="Humanst521 BT"/>
          <w:sz w:val="20"/>
          <w:szCs w:val="20"/>
          <w:u w:color="000000"/>
          <w:lang w:val="en-US"/>
        </w:rPr>
        <w:t xml:space="preserve"> 3D CAD models from more than 400 manufacturer catalogs are available to engineers for free download.</w:t>
      </w:r>
    </w:p>
    <w:p w:rsidR="007C232A" w:rsidRPr="007C232A" w:rsidRDefault="007C232A" w:rsidP="007C232A">
      <w:pPr>
        <w:tabs>
          <w:tab w:val="left" w:pos="6581"/>
        </w:tabs>
        <w:spacing w:line="360" w:lineRule="auto"/>
        <w:jc w:val="both"/>
        <w:rPr>
          <w:rFonts w:ascii="Arial" w:eastAsia="Arial" w:hAnsi="Arial" w:cs="Arial"/>
          <w:sz w:val="20"/>
          <w:szCs w:val="20"/>
          <w:u w:color="000000"/>
          <w:lang w:val="en-US"/>
        </w:rPr>
      </w:pPr>
    </w:p>
    <w:p w:rsidR="007C232A" w:rsidRPr="007C232A" w:rsidRDefault="007C232A" w:rsidP="007C232A">
      <w:pPr>
        <w:tabs>
          <w:tab w:val="center" w:pos="4536"/>
          <w:tab w:val="right" w:pos="7061"/>
        </w:tabs>
        <w:rPr>
          <w:rFonts w:ascii="Arial" w:eastAsia="Arial" w:hAnsi="Arial" w:cs="Arial"/>
          <w:b/>
          <w:bCs/>
          <w:color w:val="0E5F7E"/>
          <w:sz w:val="21"/>
          <w:szCs w:val="21"/>
          <w:u w:color="0E5F7E"/>
          <w:lang w:val="en-US"/>
        </w:rPr>
      </w:pPr>
      <w:r w:rsidRPr="007C232A">
        <w:rPr>
          <w:rFonts w:ascii="Arial" w:eastAsia="Humanst521 BT" w:hAnsi="Humanst521 BT" w:cs="Humanst521 BT"/>
          <w:b/>
          <w:bCs/>
          <w:color w:val="0E5F7E"/>
          <w:sz w:val="21"/>
          <w:szCs w:val="21"/>
          <w:u w:color="0E5F7E"/>
          <w:lang w:val="en-US"/>
        </w:rPr>
        <w:t>Ideal Usability</w:t>
      </w:r>
    </w:p>
    <w:p w:rsidR="007C232A" w:rsidRPr="007C232A" w:rsidRDefault="007C232A" w:rsidP="007C232A">
      <w:pPr>
        <w:tabs>
          <w:tab w:val="center" w:pos="4536"/>
          <w:tab w:val="right" w:pos="7061"/>
        </w:tabs>
        <w:rPr>
          <w:rFonts w:ascii="Arial" w:eastAsia="Arial" w:hAnsi="Arial" w:cs="Arial"/>
          <w:b/>
          <w:bCs/>
          <w:color w:val="0E5F7E"/>
          <w:sz w:val="21"/>
          <w:szCs w:val="21"/>
          <w:u w:color="0E5F7E"/>
          <w:lang w:val="en-US"/>
        </w:rPr>
      </w:pPr>
    </w:p>
    <w:p w:rsidR="007C232A" w:rsidRPr="007C232A" w:rsidRDefault="007C232A" w:rsidP="007C232A">
      <w:pPr>
        <w:tabs>
          <w:tab w:val="left" w:pos="6581"/>
        </w:tabs>
        <w:spacing w:line="360" w:lineRule="auto"/>
        <w:jc w:val="both"/>
        <w:rPr>
          <w:rFonts w:ascii="Arial" w:eastAsia="Arial" w:hAnsi="Arial" w:cs="Arial"/>
          <w:sz w:val="20"/>
          <w:szCs w:val="20"/>
          <w:u w:color="000000"/>
          <w:lang w:val="en-US"/>
        </w:rPr>
      </w:pPr>
      <w:r w:rsidRPr="007C232A">
        <w:rPr>
          <w:rFonts w:ascii="Arial" w:eastAsia="Humanst521 BT" w:hAnsi="Humanst521 BT" w:cs="Humanst521 BT"/>
          <w:sz w:val="20"/>
          <w:szCs w:val="20"/>
          <w:u w:color="000000"/>
          <w:lang w:val="en-US"/>
        </w:rPr>
        <w:t>For instance, the Look&amp;Feel of the portal has been further improved. With bigger tiles and images of the 3D CAD models, PARTcommunity users obtain a bigger overview and the usability is simplified.</w:t>
      </w:r>
    </w:p>
    <w:p w:rsidR="007C232A" w:rsidRPr="007C232A" w:rsidRDefault="007C232A" w:rsidP="007C232A">
      <w:pPr>
        <w:tabs>
          <w:tab w:val="center" w:pos="4536"/>
          <w:tab w:val="right" w:pos="7061"/>
        </w:tabs>
        <w:rPr>
          <w:rFonts w:ascii="Arial" w:eastAsia="Arial" w:hAnsi="Arial" w:cs="Arial"/>
          <w:b/>
          <w:bCs/>
          <w:color w:val="0E5F7E"/>
          <w:sz w:val="21"/>
          <w:szCs w:val="21"/>
          <w:u w:color="0E5F7E"/>
          <w:lang w:val="en-US"/>
        </w:rPr>
      </w:pPr>
    </w:p>
    <w:p w:rsidR="007C232A" w:rsidRPr="007C232A" w:rsidRDefault="007C232A" w:rsidP="007C232A">
      <w:pPr>
        <w:tabs>
          <w:tab w:val="center" w:pos="4536"/>
          <w:tab w:val="right" w:pos="7061"/>
        </w:tabs>
        <w:rPr>
          <w:rFonts w:ascii="Arial" w:eastAsia="Arial" w:hAnsi="Arial" w:cs="Arial"/>
          <w:b/>
          <w:bCs/>
          <w:color w:val="0E5F7E"/>
          <w:sz w:val="21"/>
          <w:szCs w:val="21"/>
          <w:u w:color="0E5F7E"/>
          <w:lang w:val="en-US"/>
        </w:rPr>
      </w:pPr>
      <w:r w:rsidRPr="007C232A">
        <w:rPr>
          <w:rFonts w:ascii="Arial" w:eastAsia="Humanst521 BT" w:hAnsi="Humanst521 BT" w:cs="Humanst521 BT"/>
          <w:b/>
          <w:bCs/>
          <w:color w:val="0E5F7E"/>
          <w:sz w:val="21"/>
          <w:szCs w:val="21"/>
          <w:u w:color="0E5F7E"/>
          <w:lang w:val="en-US"/>
        </w:rPr>
        <w:t xml:space="preserve">Revolution through </w:t>
      </w:r>
      <w:r w:rsidRPr="007C232A">
        <w:rPr>
          <w:rFonts w:ascii="Humanst521 BT" w:eastAsia="Humanst521 BT" w:hAnsi="Arial" w:cs="Humanst521 BT"/>
          <w:b/>
          <w:bCs/>
          <w:color w:val="0E5F7E"/>
          <w:sz w:val="21"/>
          <w:szCs w:val="21"/>
          <w:u w:color="0E5F7E"/>
          <w:lang w:val="en-US"/>
        </w:rPr>
        <w:t>“</w:t>
      </w:r>
      <w:r w:rsidRPr="007C232A">
        <w:rPr>
          <w:rFonts w:ascii="Arial" w:eastAsia="Humanst521 BT" w:hAnsi="Humanst521 BT" w:cs="Humanst521 BT"/>
          <w:b/>
          <w:bCs/>
          <w:color w:val="0E5F7E"/>
          <w:sz w:val="21"/>
          <w:szCs w:val="21"/>
          <w:u w:color="0E5F7E"/>
          <w:lang w:val="en-US"/>
        </w:rPr>
        <w:t>Quick Download</w:t>
      </w:r>
      <w:r w:rsidRPr="007C232A">
        <w:rPr>
          <w:rFonts w:ascii="Humanst521 BT" w:eastAsia="Humanst521 BT" w:hAnsi="Arial" w:cs="Humanst521 BT"/>
          <w:b/>
          <w:bCs/>
          <w:color w:val="0E5F7E"/>
          <w:sz w:val="21"/>
          <w:szCs w:val="21"/>
          <w:u w:color="0E5F7E"/>
          <w:lang w:val="en-US"/>
        </w:rPr>
        <w:t>”</w:t>
      </w:r>
    </w:p>
    <w:p w:rsidR="007C232A" w:rsidRPr="007C232A" w:rsidRDefault="007C232A" w:rsidP="007C232A">
      <w:pPr>
        <w:tabs>
          <w:tab w:val="center" w:pos="4536"/>
          <w:tab w:val="right" w:pos="7061"/>
        </w:tabs>
        <w:rPr>
          <w:rFonts w:ascii="Arial" w:eastAsia="Arial" w:hAnsi="Arial" w:cs="Arial"/>
          <w:sz w:val="20"/>
          <w:szCs w:val="20"/>
          <w:u w:color="000000"/>
          <w:lang w:val="en-US"/>
        </w:rPr>
      </w:pPr>
    </w:p>
    <w:p w:rsidR="007C232A" w:rsidRPr="007C232A" w:rsidRDefault="007C232A" w:rsidP="007C232A">
      <w:pPr>
        <w:tabs>
          <w:tab w:val="left" w:pos="6581"/>
        </w:tabs>
        <w:spacing w:line="360" w:lineRule="auto"/>
        <w:jc w:val="both"/>
        <w:rPr>
          <w:rFonts w:ascii="Arial" w:eastAsia="Arial" w:hAnsi="Arial" w:cs="Arial"/>
          <w:color w:val="FF0000"/>
          <w:sz w:val="20"/>
          <w:szCs w:val="20"/>
          <w:u w:color="FF0000"/>
          <w:lang w:val="en-US"/>
        </w:rPr>
      </w:pPr>
      <w:r w:rsidRPr="007C232A">
        <w:rPr>
          <w:rFonts w:ascii="Arial" w:eastAsia="Humanst521 BT" w:hAnsi="Humanst521 BT" w:cs="Humanst521 BT"/>
          <w:sz w:val="20"/>
          <w:szCs w:val="20"/>
          <w:u w:color="000000"/>
          <w:lang w:val="en-US"/>
        </w:rPr>
        <w:t>As of now, the new PARTcommunity version offers a faster download of CAD models. Within a dialog field, users can start the download process with only a few clicks, which used to require several steps: Registration process, simultaneous download of several CAD formats, faster selection of the CAD formats, providing a 3D PDF data sheet and more simplified, quicker download in a compact ZIP format. Engineers profit from a comfortable 3D CAD download and save precious time, which in turn accelerates the design process.</w:t>
      </w:r>
    </w:p>
    <w:p w:rsidR="007C232A" w:rsidRPr="007C232A" w:rsidRDefault="007C232A" w:rsidP="007C232A">
      <w:pPr>
        <w:tabs>
          <w:tab w:val="left" w:pos="6581"/>
        </w:tabs>
        <w:spacing w:line="360" w:lineRule="auto"/>
        <w:jc w:val="both"/>
        <w:rPr>
          <w:rFonts w:ascii="Arial" w:eastAsia="Arial" w:hAnsi="Arial" w:cs="Arial"/>
          <w:color w:val="FF0000"/>
          <w:sz w:val="20"/>
          <w:szCs w:val="20"/>
          <w:u w:color="FF0000"/>
        </w:rPr>
      </w:pPr>
    </w:p>
    <w:p w:rsidR="007C232A" w:rsidRPr="007C232A" w:rsidRDefault="007C232A" w:rsidP="007C232A">
      <w:pPr>
        <w:tabs>
          <w:tab w:val="center" w:pos="4536"/>
          <w:tab w:val="right" w:pos="7061"/>
        </w:tabs>
        <w:rPr>
          <w:rFonts w:ascii="Arial" w:eastAsia="Arial" w:hAnsi="Arial" w:cs="Arial"/>
          <w:b/>
          <w:bCs/>
          <w:color w:val="0E5F7E"/>
          <w:sz w:val="21"/>
          <w:szCs w:val="21"/>
          <w:u w:color="0E5F7E"/>
          <w:lang w:val="en-US"/>
        </w:rPr>
      </w:pPr>
      <w:r w:rsidRPr="007C232A">
        <w:rPr>
          <w:rFonts w:ascii="Arial" w:eastAsia="Humanst521 BT" w:hAnsi="Humanst521 BT" w:cs="Humanst521 BT"/>
          <w:b/>
          <w:bCs/>
          <w:color w:val="0E5F7E"/>
          <w:sz w:val="21"/>
          <w:szCs w:val="21"/>
          <w:u w:color="0E5F7E"/>
          <w:lang w:val="en-US"/>
        </w:rPr>
        <w:t>Ideal layout due to Responsive Design</w:t>
      </w:r>
    </w:p>
    <w:p w:rsidR="007C232A" w:rsidRPr="007C232A" w:rsidRDefault="007C232A" w:rsidP="007C232A">
      <w:pPr>
        <w:tabs>
          <w:tab w:val="left" w:pos="6581"/>
        </w:tabs>
        <w:spacing w:line="360" w:lineRule="auto"/>
        <w:jc w:val="both"/>
        <w:rPr>
          <w:rFonts w:ascii="Arial" w:eastAsia="Arial" w:hAnsi="Arial" w:cs="Arial"/>
          <w:b/>
          <w:bCs/>
          <w:color w:val="0E5F7E"/>
          <w:sz w:val="21"/>
          <w:szCs w:val="21"/>
          <w:u w:color="0E5F7E"/>
          <w:lang w:val="en-US"/>
        </w:rPr>
      </w:pPr>
    </w:p>
    <w:p w:rsidR="007C232A" w:rsidRPr="007C232A" w:rsidRDefault="007C232A" w:rsidP="007C232A">
      <w:pPr>
        <w:tabs>
          <w:tab w:val="left" w:pos="6581"/>
        </w:tabs>
        <w:spacing w:line="360" w:lineRule="auto"/>
        <w:jc w:val="both"/>
        <w:rPr>
          <w:rFonts w:ascii="Arial" w:eastAsia="Arial" w:hAnsi="Arial" w:cs="Arial"/>
          <w:sz w:val="20"/>
          <w:szCs w:val="20"/>
          <w:u w:color="000000"/>
          <w:lang w:val="en-US"/>
        </w:rPr>
      </w:pPr>
      <w:r w:rsidRPr="007C232A">
        <w:rPr>
          <w:rFonts w:ascii="Arial" w:eastAsia="Humanst521 BT" w:hAnsi="Humanst521 BT" w:cs="Humanst521 BT"/>
          <w:sz w:val="20"/>
          <w:szCs w:val="20"/>
          <w:u w:color="000000"/>
          <w:lang w:val="en-US"/>
        </w:rPr>
        <w:t>The layout of the PARTcommunity 6.0 automatically adjusts to the user</w:t>
      </w:r>
      <w:r w:rsidRPr="007C232A">
        <w:rPr>
          <w:rFonts w:ascii="Humanst521 BT" w:eastAsia="Humanst521 BT" w:hAnsi="Arial" w:cs="Humanst521 BT"/>
          <w:sz w:val="20"/>
          <w:szCs w:val="20"/>
          <w:u w:color="000000"/>
          <w:lang w:val="en-US"/>
        </w:rPr>
        <w:t>’</w:t>
      </w:r>
      <w:r w:rsidRPr="007C232A">
        <w:rPr>
          <w:rFonts w:ascii="Arial" w:eastAsia="Humanst521 BT" w:hAnsi="Humanst521 BT" w:cs="Humanst521 BT"/>
          <w:sz w:val="20"/>
          <w:szCs w:val="20"/>
          <w:u w:color="000000"/>
          <w:lang w:val="en-US"/>
        </w:rPr>
        <w:t xml:space="preserve">s desktop width. This means due to Responsive Design depending on the display size and terminal device, the user gets the best possible view: The windows in a wide screen are automatically displayed side by side and, in case of a narrow screen, under one another. </w:t>
      </w:r>
    </w:p>
    <w:p w:rsidR="007C232A" w:rsidRPr="007C232A" w:rsidRDefault="007C232A" w:rsidP="007C232A">
      <w:pPr>
        <w:tabs>
          <w:tab w:val="left" w:pos="6581"/>
        </w:tabs>
        <w:spacing w:line="360" w:lineRule="auto"/>
        <w:jc w:val="both"/>
        <w:rPr>
          <w:rFonts w:ascii="Arial" w:eastAsia="Arial" w:hAnsi="Arial" w:cs="Arial"/>
          <w:color w:val="FF0000"/>
          <w:sz w:val="20"/>
          <w:szCs w:val="20"/>
          <w:u w:color="FF0000"/>
          <w:lang w:val="en-US"/>
        </w:rPr>
      </w:pPr>
    </w:p>
    <w:p w:rsidR="007C232A" w:rsidRDefault="007C232A" w:rsidP="007C232A">
      <w:pPr>
        <w:tabs>
          <w:tab w:val="center" w:pos="4536"/>
          <w:tab w:val="right" w:pos="7061"/>
        </w:tabs>
        <w:rPr>
          <w:rFonts w:ascii="Arial" w:eastAsia="Humanst521 BT" w:hAnsi="Humanst521 BT" w:cs="Humanst521 BT"/>
          <w:b/>
          <w:bCs/>
          <w:color w:val="0E5F7E"/>
          <w:sz w:val="21"/>
          <w:szCs w:val="21"/>
          <w:u w:color="0E5F7E"/>
          <w:lang w:val="en-US"/>
        </w:rPr>
      </w:pPr>
    </w:p>
    <w:p w:rsidR="007C232A" w:rsidRDefault="007C232A" w:rsidP="007C232A">
      <w:pPr>
        <w:tabs>
          <w:tab w:val="center" w:pos="4536"/>
          <w:tab w:val="right" w:pos="7061"/>
        </w:tabs>
        <w:rPr>
          <w:rFonts w:ascii="Arial" w:eastAsia="Humanst521 BT" w:hAnsi="Humanst521 BT" w:cs="Humanst521 BT"/>
          <w:b/>
          <w:bCs/>
          <w:color w:val="0E5F7E"/>
          <w:sz w:val="21"/>
          <w:szCs w:val="21"/>
          <w:u w:color="0E5F7E"/>
          <w:lang w:val="en-US"/>
        </w:rPr>
      </w:pPr>
    </w:p>
    <w:p w:rsidR="007C232A" w:rsidRPr="007C232A" w:rsidRDefault="007C232A" w:rsidP="007C232A">
      <w:pPr>
        <w:tabs>
          <w:tab w:val="center" w:pos="4536"/>
          <w:tab w:val="right" w:pos="7061"/>
        </w:tabs>
        <w:rPr>
          <w:rFonts w:ascii="Arial" w:eastAsia="Arial" w:hAnsi="Arial" w:cs="Arial"/>
          <w:b/>
          <w:bCs/>
          <w:color w:val="0E5F7E"/>
          <w:sz w:val="21"/>
          <w:szCs w:val="21"/>
          <w:u w:color="0E5F7E"/>
          <w:lang w:val="en-US"/>
        </w:rPr>
      </w:pPr>
      <w:r w:rsidRPr="007C232A">
        <w:rPr>
          <w:rFonts w:ascii="Arial" w:eastAsia="Humanst521 BT" w:hAnsi="Humanst521 BT" w:cs="Humanst521 BT"/>
          <w:b/>
          <w:bCs/>
          <w:color w:val="0E5F7E"/>
          <w:sz w:val="21"/>
          <w:szCs w:val="21"/>
          <w:u w:color="0E5F7E"/>
          <w:lang w:val="en-US"/>
        </w:rPr>
        <w:lastRenderedPageBreak/>
        <w:t>QR Codes for easier mobile use</w:t>
      </w:r>
    </w:p>
    <w:p w:rsidR="007C232A" w:rsidRPr="007C232A" w:rsidRDefault="007C232A" w:rsidP="007C232A">
      <w:pPr>
        <w:tabs>
          <w:tab w:val="left" w:pos="6581"/>
        </w:tabs>
        <w:spacing w:line="360" w:lineRule="auto"/>
        <w:jc w:val="both"/>
        <w:rPr>
          <w:rFonts w:ascii="Arial" w:eastAsia="Arial" w:hAnsi="Arial" w:cs="Arial"/>
          <w:sz w:val="20"/>
          <w:szCs w:val="20"/>
          <w:u w:color="000000"/>
          <w:lang w:val="en-US"/>
        </w:rPr>
      </w:pPr>
    </w:p>
    <w:p w:rsidR="007C232A" w:rsidRPr="007C232A" w:rsidRDefault="007C232A" w:rsidP="007C232A">
      <w:pPr>
        <w:tabs>
          <w:tab w:val="left" w:pos="6581"/>
        </w:tabs>
        <w:spacing w:line="360" w:lineRule="auto"/>
        <w:jc w:val="both"/>
        <w:rPr>
          <w:rFonts w:ascii="Arial" w:eastAsia="Arial" w:hAnsi="Arial" w:cs="Arial"/>
          <w:sz w:val="20"/>
          <w:szCs w:val="20"/>
          <w:u w:color="000000"/>
          <w:lang w:val="en-US"/>
        </w:rPr>
      </w:pPr>
      <w:r w:rsidRPr="007C232A">
        <w:rPr>
          <w:rFonts w:ascii="Arial" w:eastAsia="Humanst521 BT" w:hAnsi="Humanst521 BT" w:cs="Humanst521 BT"/>
          <w:sz w:val="20"/>
          <w:szCs w:val="20"/>
          <w:u w:color="000000"/>
          <w:lang w:val="en-US"/>
        </w:rPr>
        <w:t>An</w:t>
      </w:r>
      <w:r>
        <w:rPr>
          <w:rFonts w:ascii="Arial" w:eastAsia="Humanst521 BT" w:hAnsi="Humanst521 BT" w:cs="Humanst521 BT"/>
          <w:sz w:val="20"/>
          <w:szCs w:val="20"/>
          <w:u w:color="000000"/>
          <w:lang w:val="en-US"/>
        </w:rPr>
        <w:t>o</w:t>
      </w:r>
      <w:r w:rsidRPr="007C232A">
        <w:rPr>
          <w:rFonts w:ascii="Arial" w:eastAsia="Humanst521 BT" w:hAnsi="Humanst521 BT" w:cs="Humanst521 BT"/>
          <w:sz w:val="20"/>
          <w:szCs w:val="20"/>
          <w:u w:color="000000"/>
          <w:lang w:val="en-US"/>
        </w:rPr>
        <w:t xml:space="preserve">ther highlight of the PARTcommunity version 6.0 are the new QR codes, which the component manufacturer can store for each individual part. Users of mobile device thus have the possibility to scan QR codes by means of the </w:t>
      </w:r>
      <w:hyperlink r:id="rId8" w:history="1">
        <w:r w:rsidR="001E10FC" w:rsidRPr="001E10FC">
          <w:rPr>
            <w:rStyle w:val="Hyperlink"/>
            <w:rFonts w:ascii="Arial" w:eastAsia="Humanst521 BT" w:hAnsi="Humanst521 BT" w:cs="Humanst521 BT"/>
            <w:sz w:val="20"/>
            <w:szCs w:val="20"/>
            <w:u w:color="000000"/>
            <w:lang w:val="en-US"/>
          </w:rPr>
          <w:t>CADENAS</w:t>
        </w:r>
        <w:r w:rsidR="001E10FC" w:rsidRPr="001E10FC">
          <w:rPr>
            <w:rStyle w:val="Hyperlink"/>
            <w:rFonts w:ascii="Arial" w:eastAsia="Humanst521 BT" w:hAnsi="Humanst521 BT" w:cs="Humanst521 BT"/>
            <w:sz w:val="20"/>
            <w:szCs w:val="20"/>
            <w:u w:color="000000"/>
            <w:lang w:val="en-US"/>
          </w:rPr>
          <w:t>’</w:t>
        </w:r>
        <w:r w:rsidR="001E10FC" w:rsidRPr="001E10FC">
          <w:rPr>
            <w:rStyle w:val="Hyperlink"/>
            <w:rFonts w:ascii="Arial" w:eastAsia="Humanst521 BT" w:hAnsi="Humanst521 BT" w:cs="Humanst521 BT"/>
            <w:sz w:val="20"/>
            <w:szCs w:val="20"/>
            <w:u w:color="000000"/>
            <w:lang w:val="en-US"/>
          </w:rPr>
          <w:t xml:space="preserve"> 3D CAD Models Engineering App</w:t>
        </w:r>
      </w:hyperlink>
      <w:r w:rsidRPr="007C232A">
        <w:rPr>
          <w:rFonts w:ascii="Arial" w:eastAsia="Humanst521 BT" w:hAnsi="Humanst521 BT" w:cs="Humanst521 BT"/>
          <w:sz w:val="20"/>
          <w:szCs w:val="20"/>
          <w:u w:color="000000"/>
          <w:lang w:val="en-US"/>
        </w:rPr>
        <w:t>, and the respective part is immediately shown on their smartphone or tablet.</w:t>
      </w:r>
    </w:p>
    <w:p w:rsidR="007C232A" w:rsidRPr="007C232A" w:rsidRDefault="007C232A" w:rsidP="007C232A">
      <w:pPr>
        <w:tabs>
          <w:tab w:val="left" w:pos="6581"/>
        </w:tabs>
        <w:spacing w:line="360" w:lineRule="auto"/>
        <w:jc w:val="both"/>
        <w:rPr>
          <w:rFonts w:ascii="Arial" w:eastAsia="Arial" w:hAnsi="Arial" w:cs="Arial"/>
          <w:sz w:val="20"/>
          <w:szCs w:val="20"/>
          <w:u w:color="000000"/>
          <w:lang w:val="en-US"/>
        </w:rPr>
      </w:pPr>
    </w:p>
    <w:p w:rsidR="007C232A" w:rsidRPr="007C232A" w:rsidRDefault="007C232A" w:rsidP="007C232A">
      <w:pPr>
        <w:tabs>
          <w:tab w:val="center" w:pos="4536"/>
          <w:tab w:val="right" w:pos="7061"/>
        </w:tabs>
        <w:rPr>
          <w:rFonts w:ascii="Arial" w:eastAsia="Arial" w:hAnsi="Arial" w:cs="Arial"/>
          <w:b/>
          <w:bCs/>
          <w:color w:val="0E5F7E"/>
          <w:sz w:val="21"/>
          <w:szCs w:val="21"/>
          <w:u w:color="0E5F7E"/>
          <w:lang w:val="en-US"/>
        </w:rPr>
      </w:pPr>
      <w:r w:rsidRPr="007C232A">
        <w:rPr>
          <w:rFonts w:ascii="Arial" w:eastAsia="Humanst521 BT" w:hAnsi="Humanst521 BT" w:cs="Humanst521 BT"/>
          <w:b/>
          <w:bCs/>
          <w:color w:val="0E5F7E"/>
          <w:sz w:val="21"/>
          <w:szCs w:val="21"/>
          <w:u w:color="0E5F7E"/>
          <w:lang w:val="en-US"/>
        </w:rPr>
        <w:t>Simplified registration</w:t>
      </w:r>
    </w:p>
    <w:p w:rsidR="007C232A" w:rsidRPr="007C232A" w:rsidRDefault="007C232A" w:rsidP="007C232A">
      <w:pPr>
        <w:tabs>
          <w:tab w:val="left" w:pos="6581"/>
        </w:tabs>
        <w:spacing w:line="360" w:lineRule="auto"/>
        <w:jc w:val="both"/>
        <w:rPr>
          <w:rFonts w:ascii="Arial" w:eastAsia="Arial" w:hAnsi="Arial" w:cs="Arial"/>
          <w:sz w:val="20"/>
          <w:szCs w:val="20"/>
          <w:u w:color="000000"/>
          <w:lang w:val="en-US"/>
        </w:rPr>
      </w:pPr>
    </w:p>
    <w:p w:rsidR="007C232A" w:rsidRPr="007C232A" w:rsidRDefault="007C232A" w:rsidP="007C232A">
      <w:pPr>
        <w:tabs>
          <w:tab w:val="left" w:pos="6581"/>
        </w:tabs>
        <w:spacing w:line="360" w:lineRule="auto"/>
        <w:jc w:val="both"/>
        <w:rPr>
          <w:rFonts w:ascii="Arial" w:eastAsia="Arial" w:hAnsi="Arial" w:cs="Arial"/>
          <w:sz w:val="20"/>
          <w:szCs w:val="20"/>
          <w:u w:color="000000"/>
          <w:lang w:val="en-US"/>
        </w:rPr>
      </w:pPr>
      <w:r w:rsidRPr="007C232A">
        <w:rPr>
          <w:rFonts w:ascii="Arial" w:eastAsia="Humanst521 BT" w:hAnsi="Humanst521 BT" w:cs="Humanst521 BT"/>
          <w:sz w:val="20"/>
          <w:szCs w:val="20"/>
          <w:u w:color="000000"/>
          <w:lang w:val="en-US"/>
        </w:rPr>
        <w:t>The registration for the 3D CAD download portal PARTcommunity is now even easier. By means of geolocation, the data about the user</w:t>
      </w:r>
      <w:r w:rsidRPr="007C232A">
        <w:rPr>
          <w:rFonts w:ascii="Humanst521 BT" w:eastAsia="Humanst521 BT" w:hAnsi="Arial" w:cs="Humanst521 BT"/>
          <w:sz w:val="20"/>
          <w:szCs w:val="20"/>
          <w:u w:color="000000"/>
          <w:lang w:val="en-US"/>
        </w:rPr>
        <w:t>’</w:t>
      </w:r>
      <w:r w:rsidRPr="007C232A">
        <w:rPr>
          <w:rFonts w:ascii="Arial" w:eastAsia="Humanst521 BT" w:hAnsi="Humanst521 BT" w:cs="Humanst521 BT"/>
          <w:sz w:val="20"/>
          <w:szCs w:val="20"/>
          <w:u w:color="000000"/>
          <w:lang w:val="en-US"/>
        </w:rPr>
        <w:t>s country or city is automatically determined and imported. All PARTcommunity embedded portals, integrated directly into the component manufacturer</w:t>
      </w:r>
      <w:r w:rsidRPr="007C232A">
        <w:rPr>
          <w:rFonts w:ascii="Humanst521 BT" w:eastAsia="Humanst521 BT" w:hAnsi="Arial" w:cs="Humanst521 BT"/>
          <w:sz w:val="20"/>
          <w:szCs w:val="20"/>
          <w:u w:color="000000"/>
          <w:lang w:val="en-US"/>
        </w:rPr>
        <w:t>’</w:t>
      </w:r>
      <w:r w:rsidRPr="007C232A">
        <w:rPr>
          <w:rFonts w:ascii="Arial" w:eastAsia="Humanst521 BT" w:hAnsi="Humanst521 BT" w:cs="Humanst521 BT"/>
          <w:sz w:val="20"/>
          <w:szCs w:val="20"/>
          <w:u w:color="000000"/>
          <w:lang w:val="en-US"/>
        </w:rPr>
        <w:t>s web site, automatically receive proposals for the address wh</w:t>
      </w:r>
      <w:r w:rsidR="00BB1236">
        <w:rPr>
          <w:rFonts w:ascii="Arial" w:eastAsia="Humanst521 BT" w:hAnsi="Humanst521 BT" w:cs="Humanst521 BT"/>
          <w:sz w:val="20"/>
          <w:szCs w:val="20"/>
          <w:u w:color="000000"/>
          <w:lang w:val="en-US"/>
        </w:rPr>
        <w:t>en entering address information</w:t>
      </w:r>
      <w:r w:rsidR="00BB1236">
        <w:rPr>
          <w:rFonts w:ascii="Arial" w:eastAsia="Arial" w:hAnsi="Arial" w:cs="Arial"/>
          <w:sz w:val="20"/>
          <w:szCs w:val="20"/>
          <w:u w:color="000000"/>
          <w:lang w:val="en-US"/>
        </w:rPr>
        <w:t>.</w:t>
      </w:r>
    </w:p>
    <w:p w:rsidR="007C232A" w:rsidRPr="007C232A" w:rsidRDefault="007C232A" w:rsidP="007C232A">
      <w:pPr>
        <w:tabs>
          <w:tab w:val="left" w:pos="6581"/>
        </w:tabs>
        <w:spacing w:line="360" w:lineRule="auto"/>
        <w:jc w:val="both"/>
        <w:rPr>
          <w:rFonts w:ascii="Arial" w:eastAsia="Arial" w:hAnsi="Arial" w:cs="Arial"/>
          <w:sz w:val="20"/>
          <w:szCs w:val="20"/>
          <w:u w:color="000000"/>
          <w:lang w:val="en-US"/>
        </w:rPr>
      </w:pPr>
      <w:r w:rsidRPr="007C232A">
        <w:rPr>
          <w:rFonts w:ascii="Arial" w:eastAsia="Humanst521 BT" w:hAnsi="Humanst521 BT" w:cs="Humanst521 BT"/>
          <w:sz w:val="20"/>
          <w:szCs w:val="20"/>
          <w:u w:color="000000"/>
          <w:lang w:val="en-US"/>
        </w:rPr>
        <w:t xml:space="preserve">Already in the former PARTcommunity version, the layout of the 3D CAD download portal can be designed according to individual needs. This is further extended in the new version: All Google fonts </w:t>
      </w:r>
      <w:r w:rsidR="00BB1236">
        <w:rPr>
          <w:rFonts w:ascii="Arial" w:eastAsia="Humanst521 BT" w:hAnsi="Humanst521 BT" w:cs="Humanst521 BT"/>
          <w:sz w:val="20"/>
          <w:szCs w:val="20"/>
          <w:u w:color="000000"/>
          <w:lang w:val="en-US"/>
        </w:rPr>
        <w:t xml:space="preserve">at </w:t>
      </w:r>
      <w:hyperlink r:id="rId9" w:history="1">
        <w:r w:rsidRPr="007C232A">
          <w:rPr>
            <w:rFonts w:ascii="Arial" w:eastAsia="Arial" w:hAnsi="Arial" w:cs="Arial"/>
            <w:color w:val="0000FF"/>
            <w:sz w:val="20"/>
            <w:szCs w:val="20"/>
            <w:u w:val="single" w:color="0000FF"/>
            <w:lang w:val="en-US"/>
          </w:rPr>
          <w:t>https://fonts.google.com</w:t>
        </w:r>
      </w:hyperlink>
      <w:r w:rsidRPr="007C232A">
        <w:rPr>
          <w:rFonts w:ascii="Arial" w:eastAsia="Humanst521 BT" w:hAnsi="Humanst521 BT" w:cs="Humanst521 BT"/>
          <w:sz w:val="20"/>
          <w:szCs w:val="20"/>
          <w:u w:color="000000"/>
          <w:lang w:val="en-US"/>
        </w:rPr>
        <w:t xml:space="preserve"> can now additionally be used.</w:t>
      </w:r>
    </w:p>
    <w:p w:rsidR="007C232A" w:rsidRPr="007C232A" w:rsidRDefault="007C232A" w:rsidP="007C232A">
      <w:pPr>
        <w:tabs>
          <w:tab w:val="left" w:pos="6581"/>
        </w:tabs>
        <w:spacing w:line="360" w:lineRule="auto"/>
        <w:jc w:val="both"/>
        <w:rPr>
          <w:rFonts w:ascii="Arial" w:eastAsia="Arial" w:hAnsi="Arial" w:cs="Arial"/>
          <w:sz w:val="20"/>
          <w:szCs w:val="20"/>
          <w:u w:color="000000"/>
          <w:lang w:val="en-US"/>
        </w:rPr>
      </w:pPr>
    </w:p>
    <w:p w:rsidR="007C232A" w:rsidRPr="007C232A" w:rsidRDefault="007C232A" w:rsidP="007C232A">
      <w:pPr>
        <w:tabs>
          <w:tab w:val="left" w:pos="6581"/>
        </w:tabs>
        <w:spacing w:line="360" w:lineRule="auto"/>
        <w:jc w:val="both"/>
        <w:rPr>
          <w:rFonts w:ascii="Arial" w:eastAsia="Arial" w:hAnsi="Arial" w:cs="Arial"/>
          <w:sz w:val="20"/>
          <w:szCs w:val="20"/>
          <w:u w:color="000000"/>
          <w:lang w:val="en-US"/>
        </w:rPr>
      </w:pPr>
      <w:r w:rsidRPr="007C232A">
        <w:rPr>
          <w:rFonts w:ascii="Arial" w:eastAsia="Humanst521 BT" w:hAnsi="Humanst521 BT" w:cs="Humanst521 BT"/>
          <w:sz w:val="20"/>
          <w:szCs w:val="20"/>
          <w:u w:color="000000"/>
          <w:lang w:val="en-US"/>
        </w:rPr>
        <w:t>Improving the search engine and the navigation menu are further innovations of CADENAS</w:t>
      </w:r>
      <w:r w:rsidRPr="007C232A">
        <w:rPr>
          <w:rFonts w:ascii="Humanst521 BT" w:eastAsia="Humanst521 BT" w:hAnsi="Arial" w:cs="Humanst521 BT"/>
          <w:sz w:val="20"/>
          <w:szCs w:val="20"/>
          <w:u w:color="000000"/>
          <w:lang w:val="en-US"/>
        </w:rPr>
        <w:t>’</w:t>
      </w:r>
      <w:r w:rsidRPr="007C232A">
        <w:rPr>
          <w:rFonts w:ascii="Arial" w:eastAsia="Humanst521 BT" w:hAnsi="Humanst521 BT" w:cs="Humanst521 BT"/>
          <w:sz w:val="20"/>
          <w:szCs w:val="20"/>
          <w:u w:color="000000"/>
          <w:lang w:val="en-US"/>
        </w:rPr>
        <w:t xml:space="preserve"> PARTcommunity 6.0 version.</w:t>
      </w:r>
    </w:p>
    <w:p w:rsidR="007C232A" w:rsidRPr="007C232A" w:rsidRDefault="007C232A" w:rsidP="007C232A">
      <w:pPr>
        <w:tabs>
          <w:tab w:val="left" w:pos="6581"/>
        </w:tabs>
        <w:spacing w:line="360" w:lineRule="auto"/>
        <w:jc w:val="both"/>
        <w:rPr>
          <w:rFonts w:ascii="Arial" w:eastAsia="Arial" w:hAnsi="Arial" w:cs="Arial"/>
          <w:sz w:val="20"/>
          <w:szCs w:val="20"/>
          <w:u w:color="000000"/>
          <w:lang w:val="en-US"/>
        </w:rPr>
      </w:pPr>
    </w:p>
    <w:p w:rsidR="007C232A" w:rsidRPr="007C232A" w:rsidRDefault="007C232A" w:rsidP="007C232A">
      <w:pPr>
        <w:tabs>
          <w:tab w:val="left" w:pos="6581"/>
        </w:tabs>
        <w:spacing w:line="360" w:lineRule="auto"/>
        <w:jc w:val="both"/>
        <w:rPr>
          <w:rFonts w:ascii="Arial" w:eastAsia="Arial" w:hAnsi="Arial" w:cs="Arial"/>
          <w:sz w:val="20"/>
          <w:szCs w:val="20"/>
          <w:u w:color="000000"/>
          <w:lang w:val="en-US"/>
        </w:rPr>
      </w:pPr>
      <w:r w:rsidRPr="007C232A">
        <w:rPr>
          <w:rFonts w:ascii="Arial" w:eastAsia="Humanst521 BT" w:hAnsi="Humanst521 BT" w:cs="Humanst521 BT"/>
          <w:sz w:val="20"/>
          <w:szCs w:val="20"/>
          <w:u w:color="000000"/>
          <w:lang w:val="en-US"/>
        </w:rPr>
        <w:t xml:space="preserve">You can find the 3D CAD download portal PARTcommunity </w:t>
      </w:r>
      <w:r w:rsidR="00BB1236">
        <w:rPr>
          <w:rFonts w:ascii="Arial" w:eastAsia="Humanst521 BT" w:hAnsi="Humanst521 BT" w:cs="Humanst521 BT"/>
          <w:sz w:val="20"/>
          <w:szCs w:val="20"/>
          <w:u w:color="000000"/>
          <w:lang w:val="en-US"/>
        </w:rPr>
        <w:t>at</w:t>
      </w:r>
      <w:r w:rsidRPr="007C232A">
        <w:rPr>
          <w:rFonts w:ascii="Arial" w:eastAsia="Humanst521 BT" w:hAnsi="Humanst521 BT" w:cs="Humanst521 BT"/>
          <w:sz w:val="20"/>
          <w:szCs w:val="20"/>
          <w:u w:color="000000"/>
          <w:lang w:val="en-US"/>
        </w:rPr>
        <w:t>:</w:t>
      </w:r>
    </w:p>
    <w:p w:rsidR="007C232A" w:rsidRPr="007C232A" w:rsidRDefault="007C232A" w:rsidP="007C232A">
      <w:pPr>
        <w:tabs>
          <w:tab w:val="left" w:pos="6581"/>
        </w:tabs>
        <w:spacing w:line="360" w:lineRule="auto"/>
        <w:jc w:val="both"/>
        <w:rPr>
          <w:rFonts w:ascii="Arial" w:eastAsia="Arial" w:hAnsi="Arial" w:cs="Arial"/>
          <w:sz w:val="20"/>
          <w:szCs w:val="20"/>
          <w:u w:color="000000"/>
          <w:lang w:val="en-US"/>
        </w:rPr>
      </w:pPr>
      <w:hyperlink r:id="rId10" w:history="1">
        <w:r w:rsidRPr="007C232A">
          <w:rPr>
            <w:rFonts w:ascii="Arial" w:eastAsia="Arial" w:hAnsi="Arial" w:cs="Arial"/>
            <w:color w:val="0000FF"/>
            <w:sz w:val="20"/>
            <w:szCs w:val="20"/>
            <w:u w:val="single" w:color="0000FF"/>
            <w:lang w:val="en-US"/>
          </w:rPr>
          <w:t>www.partcommunity.com</w:t>
        </w:r>
      </w:hyperlink>
    </w:p>
    <w:p w:rsidR="00DA4D0D" w:rsidRDefault="00DA4D0D">
      <w:pPr>
        <w:rPr>
          <w:rFonts w:ascii="Arial" w:hAnsi="Arial" w:cs="Arial"/>
          <w:b/>
          <w:color w:val="0E5F7E"/>
          <w:u w:color="0E5F7E"/>
          <w:lang w:val="en-US"/>
        </w:rPr>
      </w:pPr>
      <w:r>
        <w:rPr>
          <w:rFonts w:ascii="Arial" w:hAnsi="Arial" w:cs="Arial"/>
          <w:b/>
          <w:lang w:val="en-US"/>
        </w:rPr>
        <w:br w:type="page"/>
      </w:r>
    </w:p>
    <w:p w:rsidR="008C5A57" w:rsidRPr="003D104D" w:rsidRDefault="00884619">
      <w:pPr>
        <w:pStyle w:val="Headline1"/>
        <w:spacing w:line="360" w:lineRule="auto"/>
        <w:rPr>
          <w:rFonts w:ascii="Arial" w:hAnsi="Arial" w:cs="Arial"/>
          <w:b/>
          <w:sz w:val="21"/>
          <w:szCs w:val="21"/>
          <w:lang w:val="en-US"/>
        </w:rPr>
      </w:pPr>
      <w:r w:rsidRPr="003D104D">
        <w:rPr>
          <w:rFonts w:ascii="Arial" w:hAnsi="Arial" w:cs="Arial"/>
          <w:b/>
          <w:sz w:val="21"/>
          <w:szCs w:val="21"/>
          <w:lang w:val="en-US"/>
        </w:rPr>
        <w:lastRenderedPageBreak/>
        <w:t>Pr</w:t>
      </w:r>
      <w:r w:rsidR="00DB3F8F" w:rsidRPr="003D104D">
        <w:rPr>
          <w:rFonts w:ascii="Arial" w:hAnsi="Arial" w:cs="Arial"/>
          <w:b/>
          <w:sz w:val="21"/>
          <w:szCs w:val="21"/>
          <w:lang w:val="en-US"/>
        </w:rPr>
        <w:t xml:space="preserve">ess </w:t>
      </w:r>
      <w:r w:rsidR="004F5360" w:rsidRPr="003D104D">
        <w:rPr>
          <w:rFonts w:ascii="Arial" w:hAnsi="Arial" w:cs="Arial"/>
          <w:b/>
          <w:sz w:val="21"/>
          <w:szCs w:val="21"/>
          <w:lang w:val="en-US"/>
        </w:rPr>
        <w:t>Image</w:t>
      </w:r>
      <w:r w:rsidR="00736C38">
        <w:rPr>
          <w:rFonts w:ascii="Arial" w:hAnsi="Arial" w:cs="Arial"/>
          <w:b/>
          <w:sz w:val="21"/>
          <w:szCs w:val="21"/>
          <w:lang w:val="en-US"/>
        </w:rPr>
        <w:t>s</w:t>
      </w:r>
      <w:r w:rsidRPr="003D104D">
        <w:rPr>
          <w:rFonts w:ascii="Arial" w:hAnsi="Arial" w:cs="Arial"/>
          <w:b/>
          <w:sz w:val="21"/>
          <w:szCs w:val="21"/>
          <w:lang w:val="en-US"/>
        </w:rPr>
        <w:t>:</w:t>
      </w:r>
    </w:p>
    <w:p w:rsidR="00321F2D" w:rsidRPr="003D104D" w:rsidRDefault="00321F2D">
      <w:pPr>
        <w:pStyle w:val="Headline1"/>
        <w:spacing w:line="360" w:lineRule="auto"/>
        <w:rPr>
          <w:rFonts w:ascii="Arial" w:hAnsi="Arial" w:cs="Arial"/>
          <w:b/>
          <w:sz w:val="21"/>
          <w:szCs w:val="21"/>
          <w:lang w:val="en-US"/>
        </w:rPr>
      </w:pPr>
    </w:p>
    <w:p w:rsidR="00321F2D" w:rsidRPr="00DA4D0D" w:rsidRDefault="007C232A" w:rsidP="00321F2D">
      <w:pPr>
        <w:pStyle w:val="Kopfzeile"/>
        <w:tabs>
          <w:tab w:val="clear" w:pos="4536"/>
          <w:tab w:val="clear" w:pos="9072"/>
          <w:tab w:val="left" w:pos="11199"/>
        </w:tabs>
        <w:spacing w:line="360" w:lineRule="auto"/>
        <w:ind w:right="-1"/>
        <w:jc w:val="both"/>
        <w:rPr>
          <w:noProof/>
          <w:lang w:val="en-US"/>
        </w:rPr>
      </w:pPr>
      <w:r w:rsidRPr="007C232A">
        <w:rPr>
          <w:rFonts w:ascii="Arial" w:eastAsia="Arial" w:hAnsi="Arial" w:cs="Arial"/>
          <w:b/>
          <w:bCs/>
          <w:noProof/>
          <w:color w:val="0E5F7E"/>
          <w:sz w:val="21"/>
          <w:szCs w:val="21"/>
          <w:u w:color="0E5F7E"/>
        </w:rPr>
        <w:drawing>
          <wp:inline distT="0" distB="0" distL="0" distR="0" wp14:anchorId="08A177EA" wp14:editId="35820D0C">
            <wp:extent cx="4495800" cy="2567940"/>
            <wp:effectExtent l="0" t="0" r="0" b="0"/>
            <wp:docPr id="11" name="officeArt object" descr="C:\Users\lnantke\AppData\Local\Microsoft\Windows\INetCache\Content.Word\2016-06-09_pcom_6_screen.png"/>
            <wp:cNvGraphicFramePr/>
            <a:graphic xmlns:a="http://schemas.openxmlformats.org/drawingml/2006/main">
              <a:graphicData uri="http://schemas.openxmlformats.org/drawingml/2006/picture">
                <pic:pic xmlns:pic="http://schemas.openxmlformats.org/drawingml/2006/picture">
                  <pic:nvPicPr>
                    <pic:cNvPr id="1073741831" name="image2.png" descr="C:\Users\lnantke\AppData\Local\Microsoft\Windows\INetCache\Content.Word\2016-06-09_pcom_6_screen.png"/>
                    <pic:cNvPicPr/>
                  </pic:nvPicPr>
                  <pic:blipFill>
                    <a:blip r:embed="rId11" cstate="print">
                      <a:extLst/>
                    </a:blip>
                    <a:stretch>
                      <a:fillRect/>
                    </a:stretch>
                  </pic:blipFill>
                  <pic:spPr>
                    <a:xfrm>
                      <a:off x="0" y="0"/>
                      <a:ext cx="4495800" cy="2567940"/>
                    </a:xfrm>
                    <a:prstGeom prst="rect">
                      <a:avLst/>
                    </a:prstGeom>
                    <a:ln w="12700" cap="flat">
                      <a:noFill/>
                      <a:miter lim="400000"/>
                    </a:ln>
                    <a:effectLst/>
                  </pic:spPr>
                </pic:pic>
              </a:graphicData>
            </a:graphic>
          </wp:inline>
        </w:drawing>
      </w:r>
    </w:p>
    <w:p w:rsidR="00DA4D0D" w:rsidRDefault="00CD4392" w:rsidP="00F41687">
      <w:pPr>
        <w:autoSpaceDE w:val="0"/>
        <w:autoSpaceDN w:val="0"/>
        <w:adjustRightInd w:val="0"/>
        <w:rPr>
          <w:rFonts w:ascii="Arial" w:hAnsi="Arial" w:cs="Arial"/>
          <w:color w:val="auto"/>
          <w:sz w:val="20"/>
          <w:szCs w:val="20"/>
          <w:lang w:val="en-US"/>
        </w:rPr>
      </w:pPr>
      <w:r>
        <w:rPr>
          <w:rFonts w:ascii="Arial" w:hAnsi="Arial" w:cs="Arial"/>
          <w:b/>
          <w:color w:val="auto"/>
          <w:sz w:val="20"/>
          <w:szCs w:val="20"/>
          <w:lang w:val="en-US"/>
        </w:rPr>
        <w:t>Caption</w:t>
      </w:r>
      <w:r w:rsidR="00BF67D0">
        <w:rPr>
          <w:rFonts w:ascii="Arial" w:hAnsi="Arial" w:cs="Arial"/>
          <w:b/>
          <w:color w:val="auto"/>
          <w:sz w:val="20"/>
          <w:szCs w:val="20"/>
          <w:lang w:val="en-US"/>
        </w:rPr>
        <w:t xml:space="preserve"> 1</w:t>
      </w:r>
      <w:r w:rsidR="00B70F84" w:rsidRPr="00F41687">
        <w:rPr>
          <w:rFonts w:ascii="Arial" w:hAnsi="Arial" w:cs="Arial"/>
          <w:b/>
          <w:color w:val="auto"/>
          <w:sz w:val="20"/>
          <w:szCs w:val="20"/>
          <w:lang w:val="en-US"/>
        </w:rPr>
        <w:t>:</w:t>
      </w:r>
      <w:r w:rsidR="00321F2D" w:rsidRPr="00F41687">
        <w:rPr>
          <w:rFonts w:ascii="Arial" w:hAnsi="Arial" w:cs="Arial"/>
          <w:color w:val="auto"/>
          <w:sz w:val="20"/>
          <w:szCs w:val="20"/>
          <w:lang w:val="en-US"/>
        </w:rPr>
        <w:t xml:space="preserve"> </w:t>
      </w:r>
      <w:r w:rsidR="001E10FC" w:rsidRPr="001E10FC">
        <w:rPr>
          <w:rFonts w:ascii="Arial" w:hAnsi="Arial" w:cs="Arial"/>
          <w:color w:val="auto"/>
          <w:sz w:val="20"/>
          <w:szCs w:val="20"/>
          <w:lang w:val="en-US"/>
        </w:rPr>
        <w:t>New version 6.0 of the 3D CAD download portal PARTcommunity with numerous features and improvements.</w:t>
      </w:r>
    </w:p>
    <w:p w:rsidR="00DA4D0D" w:rsidRDefault="00DA4D0D" w:rsidP="00F41687">
      <w:pPr>
        <w:autoSpaceDE w:val="0"/>
        <w:autoSpaceDN w:val="0"/>
        <w:adjustRightInd w:val="0"/>
        <w:rPr>
          <w:lang w:val="en-US"/>
        </w:rPr>
      </w:pPr>
      <w:r w:rsidRPr="00DA4D0D">
        <w:rPr>
          <w:lang w:val="en-US"/>
        </w:rPr>
        <w:t xml:space="preserve"> </w:t>
      </w:r>
    </w:p>
    <w:p w:rsidR="00DA4D0D" w:rsidRDefault="007C232A" w:rsidP="00F41687">
      <w:pPr>
        <w:autoSpaceDE w:val="0"/>
        <w:autoSpaceDN w:val="0"/>
        <w:adjustRightInd w:val="0"/>
        <w:rPr>
          <w:lang w:val="en-US"/>
        </w:rPr>
      </w:pPr>
      <w:r w:rsidRPr="007C232A">
        <w:rPr>
          <w:rFonts w:ascii="Arial" w:eastAsia="Arial" w:hAnsi="Arial" w:cs="Arial"/>
          <w:noProof/>
          <w:sz w:val="20"/>
          <w:szCs w:val="20"/>
          <w:u w:color="000000"/>
        </w:rPr>
        <w:drawing>
          <wp:inline distT="0" distB="0" distL="0" distR="0" wp14:anchorId="7622F2B2" wp14:editId="35C58C27">
            <wp:extent cx="4496435" cy="2727554"/>
            <wp:effectExtent l="0" t="0" r="0" b="0"/>
            <wp:docPr id="12" name="officeArt object" descr="R:\marketing\News&amp;Presse\Entwürfe\Pcom 6.0\Bilder\2016-06-09_pcom_6_design.png"/>
            <wp:cNvGraphicFramePr/>
            <a:graphic xmlns:a="http://schemas.openxmlformats.org/drawingml/2006/main">
              <a:graphicData uri="http://schemas.openxmlformats.org/drawingml/2006/picture">
                <pic:pic xmlns:pic="http://schemas.openxmlformats.org/drawingml/2006/picture">
                  <pic:nvPicPr>
                    <pic:cNvPr id="1073741832" name="image3.png" descr="R:\marketing\News&amp;Presse\Entwürfe\Pcom 6.0\Bilder\2016-06-09_pcom_6_design.png"/>
                    <pic:cNvPicPr/>
                  </pic:nvPicPr>
                  <pic:blipFill>
                    <a:blip r:embed="rId12" cstate="print">
                      <a:extLst/>
                    </a:blip>
                    <a:stretch>
                      <a:fillRect/>
                    </a:stretch>
                  </pic:blipFill>
                  <pic:spPr>
                    <a:xfrm>
                      <a:off x="0" y="0"/>
                      <a:ext cx="4496435" cy="2727554"/>
                    </a:xfrm>
                    <a:prstGeom prst="rect">
                      <a:avLst/>
                    </a:prstGeom>
                    <a:ln w="12700" cap="flat">
                      <a:noFill/>
                      <a:miter lim="400000"/>
                    </a:ln>
                    <a:effectLst/>
                  </pic:spPr>
                </pic:pic>
              </a:graphicData>
            </a:graphic>
          </wp:inline>
        </w:drawing>
      </w:r>
    </w:p>
    <w:p w:rsidR="00DA4D0D" w:rsidRDefault="00DA4D0D" w:rsidP="00F41687">
      <w:pPr>
        <w:autoSpaceDE w:val="0"/>
        <w:autoSpaceDN w:val="0"/>
        <w:adjustRightInd w:val="0"/>
        <w:rPr>
          <w:rFonts w:ascii="Arial" w:hAnsi="Arial" w:cs="Arial"/>
          <w:color w:val="auto"/>
          <w:sz w:val="20"/>
          <w:szCs w:val="20"/>
          <w:lang w:val="en-US"/>
        </w:rPr>
      </w:pPr>
      <w:r>
        <w:rPr>
          <w:rFonts w:ascii="Arial" w:hAnsi="Arial" w:cs="Arial"/>
          <w:b/>
          <w:color w:val="auto"/>
          <w:sz w:val="20"/>
          <w:szCs w:val="20"/>
          <w:lang w:val="en-US"/>
        </w:rPr>
        <w:t>Caption</w:t>
      </w:r>
      <w:r w:rsidR="00BF67D0">
        <w:rPr>
          <w:rFonts w:ascii="Arial" w:hAnsi="Arial" w:cs="Arial"/>
          <w:b/>
          <w:color w:val="auto"/>
          <w:sz w:val="20"/>
          <w:szCs w:val="20"/>
          <w:lang w:val="en-US"/>
        </w:rPr>
        <w:t xml:space="preserve"> 2</w:t>
      </w:r>
      <w:r w:rsidRPr="00F41687">
        <w:rPr>
          <w:rFonts w:ascii="Arial" w:hAnsi="Arial" w:cs="Arial"/>
          <w:b/>
          <w:color w:val="auto"/>
          <w:sz w:val="20"/>
          <w:szCs w:val="20"/>
          <w:lang w:val="en-US"/>
        </w:rPr>
        <w:t>:</w:t>
      </w:r>
      <w:r w:rsidRPr="00F41687">
        <w:rPr>
          <w:rFonts w:ascii="Arial" w:hAnsi="Arial" w:cs="Arial"/>
          <w:color w:val="auto"/>
          <w:sz w:val="20"/>
          <w:szCs w:val="20"/>
          <w:lang w:val="en-US"/>
        </w:rPr>
        <w:t xml:space="preserve"> </w:t>
      </w:r>
      <w:r w:rsidR="001E10FC" w:rsidRPr="001E10FC">
        <w:rPr>
          <w:rFonts w:ascii="Arial" w:hAnsi="Arial" w:cs="Arial"/>
          <w:color w:val="auto"/>
          <w:sz w:val="20"/>
          <w:szCs w:val="20"/>
          <w:lang w:val="en-US"/>
        </w:rPr>
        <w:t>With bigger tiles and images of the 3D CAD models, PARTcommunity users obtain a bigger overview and the usability is simplified.</w:t>
      </w:r>
    </w:p>
    <w:p w:rsidR="007C232A" w:rsidRDefault="007C232A" w:rsidP="00F41687">
      <w:pPr>
        <w:autoSpaceDE w:val="0"/>
        <w:autoSpaceDN w:val="0"/>
        <w:adjustRightInd w:val="0"/>
        <w:rPr>
          <w:rFonts w:ascii="Arial" w:hAnsi="Arial" w:cs="Arial"/>
          <w:color w:val="auto"/>
          <w:sz w:val="20"/>
          <w:szCs w:val="20"/>
          <w:lang w:val="en-US"/>
        </w:rPr>
      </w:pPr>
    </w:p>
    <w:p w:rsidR="007C232A" w:rsidRDefault="007C232A" w:rsidP="00F41687">
      <w:pPr>
        <w:autoSpaceDE w:val="0"/>
        <w:autoSpaceDN w:val="0"/>
        <w:adjustRightInd w:val="0"/>
        <w:rPr>
          <w:rFonts w:ascii="Arial" w:hAnsi="Arial" w:cs="Arial"/>
          <w:color w:val="auto"/>
          <w:sz w:val="20"/>
          <w:szCs w:val="20"/>
          <w:lang w:val="en-US"/>
        </w:rPr>
      </w:pPr>
      <w:r w:rsidRPr="007C232A">
        <w:rPr>
          <w:rFonts w:ascii="Humanst521 BT" w:eastAsia="Humanst521 BT" w:hAnsi="Humanst521 BT" w:cs="Humanst521 BT"/>
          <w:noProof/>
          <w:sz w:val="24"/>
          <w:szCs w:val="24"/>
          <w:u w:color="000000"/>
        </w:rPr>
        <w:lastRenderedPageBreak/>
        <w:drawing>
          <wp:inline distT="0" distB="0" distL="0" distR="0" wp14:anchorId="2A3FD118" wp14:editId="6D453DEA">
            <wp:extent cx="4496435" cy="3274460"/>
            <wp:effectExtent l="0" t="0" r="0" b="2540"/>
            <wp:docPr id="13" name="officeArt object" descr="cid:image004.jpg@01D1CE08.F32ABE60"/>
            <wp:cNvGraphicFramePr/>
            <a:graphic xmlns:a="http://schemas.openxmlformats.org/drawingml/2006/main">
              <a:graphicData uri="http://schemas.openxmlformats.org/drawingml/2006/picture">
                <pic:pic xmlns:pic="http://schemas.openxmlformats.org/drawingml/2006/picture">
                  <pic:nvPicPr>
                    <pic:cNvPr id="1073741833" name="image4.jpg" descr="cid:image004.jpg@01D1CE08.F32ABE60"/>
                    <pic:cNvPicPr/>
                  </pic:nvPicPr>
                  <pic:blipFill>
                    <a:blip r:embed="rId13" cstate="print">
                      <a:extLst/>
                    </a:blip>
                    <a:stretch>
                      <a:fillRect/>
                    </a:stretch>
                  </pic:blipFill>
                  <pic:spPr>
                    <a:xfrm>
                      <a:off x="0" y="0"/>
                      <a:ext cx="4496435" cy="3274460"/>
                    </a:xfrm>
                    <a:prstGeom prst="rect">
                      <a:avLst/>
                    </a:prstGeom>
                    <a:ln w="12700" cap="flat">
                      <a:noFill/>
                      <a:miter lim="400000"/>
                    </a:ln>
                    <a:effectLst/>
                  </pic:spPr>
                </pic:pic>
              </a:graphicData>
            </a:graphic>
          </wp:inline>
        </w:drawing>
      </w:r>
    </w:p>
    <w:p w:rsidR="007C232A" w:rsidRDefault="007C232A" w:rsidP="007C232A">
      <w:pPr>
        <w:autoSpaceDE w:val="0"/>
        <w:autoSpaceDN w:val="0"/>
        <w:adjustRightInd w:val="0"/>
        <w:rPr>
          <w:lang w:val="en-US"/>
        </w:rPr>
      </w:pPr>
      <w:r>
        <w:rPr>
          <w:rFonts w:ascii="Arial" w:hAnsi="Arial" w:cs="Arial"/>
          <w:b/>
          <w:color w:val="auto"/>
          <w:sz w:val="20"/>
          <w:szCs w:val="20"/>
          <w:lang w:val="en-US"/>
        </w:rPr>
        <w:t>Caption</w:t>
      </w:r>
      <w:r w:rsidR="00BF67D0">
        <w:rPr>
          <w:rFonts w:ascii="Arial" w:hAnsi="Arial" w:cs="Arial"/>
          <w:b/>
          <w:color w:val="auto"/>
          <w:sz w:val="20"/>
          <w:szCs w:val="20"/>
          <w:lang w:val="en-US"/>
        </w:rPr>
        <w:t xml:space="preserve"> 3</w:t>
      </w:r>
      <w:r w:rsidRPr="00F41687">
        <w:rPr>
          <w:rFonts w:ascii="Arial" w:hAnsi="Arial" w:cs="Arial"/>
          <w:b/>
          <w:color w:val="auto"/>
          <w:sz w:val="20"/>
          <w:szCs w:val="20"/>
          <w:lang w:val="en-US"/>
        </w:rPr>
        <w:t>:</w:t>
      </w:r>
      <w:r w:rsidRPr="00F41687">
        <w:rPr>
          <w:rFonts w:ascii="Arial" w:hAnsi="Arial" w:cs="Arial"/>
          <w:color w:val="auto"/>
          <w:sz w:val="20"/>
          <w:szCs w:val="20"/>
          <w:lang w:val="en-US"/>
        </w:rPr>
        <w:t xml:space="preserve"> </w:t>
      </w:r>
      <w:r w:rsidR="00BF67D0">
        <w:rPr>
          <w:rFonts w:ascii="Arial" w:eastAsia="Humanst521 BT" w:hAnsi="Humanst521 BT" w:cs="Humanst521 BT"/>
          <w:sz w:val="20"/>
          <w:szCs w:val="20"/>
          <w:u w:color="000000"/>
          <w:lang w:val="en-US"/>
        </w:rPr>
        <w:t>G</w:t>
      </w:r>
      <w:r w:rsidR="00BF67D0" w:rsidRPr="007C232A">
        <w:rPr>
          <w:rFonts w:ascii="Arial" w:eastAsia="Humanst521 BT" w:hAnsi="Humanst521 BT" w:cs="Humanst521 BT"/>
          <w:sz w:val="20"/>
          <w:szCs w:val="20"/>
          <w:u w:color="000000"/>
          <w:lang w:val="en-US"/>
        </w:rPr>
        <w:t>lobal innovation Quick Download</w:t>
      </w:r>
      <w:r w:rsidR="00BF67D0">
        <w:rPr>
          <w:rFonts w:ascii="Arial" w:eastAsia="Humanst521 BT" w:hAnsi="Humanst521 BT" w:cs="Humanst521 BT"/>
          <w:sz w:val="20"/>
          <w:szCs w:val="20"/>
          <w:u w:color="000000"/>
          <w:lang w:val="en-US"/>
        </w:rPr>
        <w:t xml:space="preserve">: </w:t>
      </w:r>
      <w:r w:rsidR="00BF67D0" w:rsidRPr="00BF67D0">
        <w:rPr>
          <w:rFonts w:ascii="Arial" w:eastAsia="Humanst521 BT" w:hAnsi="Humanst521 BT" w:cs="Humanst521 BT"/>
          <w:sz w:val="20"/>
          <w:szCs w:val="20"/>
          <w:u w:color="000000"/>
          <w:lang w:val="en-US"/>
        </w:rPr>
        <w:t>Within a dialog field, users can start the download process with only a few clicks</w:t>
      </w:r>
      <w:r w:rsidR="00BF67D0">
        <w:rPr>
          <w:rFonts w:ascii="Arial" w:eastAsia="Humanst521 BT" w:hAnsi="Humanst521 BT" w:cs="Humanst521 BT"/>
          <w:sz w:val="20"/>
          <w:szCs w:val="20"/>
          <w:u w:color="000000"/>
          <w:lang w:val="en-US"/>
        </w:rPr>
        <w:t xml:space="preserve"> and a </w:t>
      </w:r>
      <w:r w:rsidR="00BF67D0" w:rsidRPr="007C232A">
        <w:rPr>
          <w:rFonts w:ascii="Arial" w:eastAsia="Humanst521 BT" w:hAnsi="Humanst521 BT" w:cs="Humanst521 BT"/>
          <w:sz w:val="20"/>
          <w:szCs w:val="20"/>
          <w:u w:color="000000"/>
          <w:lang w:val="en-US"/>
        </w:rPr>
        <w:t>simultaneous download of several CAD formats</w:t>
      </w:r>
      <w:r w:rsidR="00BF67D0" w:rsidRPr="00BF67D0">
        <w:rPr>
          <w:rFonts w:ascii="Arial" w:eastAsia="Humanst521 BT" w:hAnsi="Humanst521 BT" w:cs="Humanst521 BT"/>
          <w:sz w:val="20"/>
          <w:szCs w:val="20"/>
          <w:u w:color="000000"/>
          <w:lang w:val="en-US"/>
        </w:rPr>
        <w:t>.</w:t>
      </w:r>
      <w:r w:rsidRPr="00DA4D0D">
        <w:rPr>
          <w:lang w:val="en-US"/>
        </w:rPr>
        <w:t xml:space="preserve"> </w:t>
      </w:r>
    </w:p>
    <w:p w:rsidR="007C232A" w:rsidRDefault="007C232A" w:rsidP="007C232A">
      <w:pPr>
        <w:autoSpaceDE w:val="0"/>
        <w:autoSpaceDN w:val="0"/>
        <w:adjustRightInd w:val="0"/>
        <w:rPr>
          <w:lang w:val="en-US"/>
        </w:rPr>
      </w:pPr>
      <w:r w:rsidRPr="007C232A">
        <w:rPr>
          <w:rFonts w:ascii="Arial" w:eastAsia="Arial" w:hAnsi="Arial" w:cs="Arial"/>
          <w:b/>
          <w:bCs/>
          <w:noProof/>
          <w:color w:val="0E5F7E"/>
          <w:sz w:val="21"/>
          <w:szCs w:val="21"/>
          <w:u w:color="0E5F7E"/>
        </w:rPr>
        <w:drawing>
          <wp:inline distT="0" distB="0" distL="0" distR="0" wp14:anchorId="59370638" wp14:editId="2EF688A8">
            <wp:extent cx="4495800" cy="2506980"/>
            <wp:effectExtent l="0" t="0" r="0" b="0"/>
            <wp:docPr id="14" name="officeArt object"/>
            <wp:cNvGraphicFramePr/>
            <a:graphic xmlns:a="http://schemas.openxmlformats.org/drawingml/2006/main">
              <a:graphicData uri="http://schemas.openxmlformats.org/drawingml/2006/picture">
                <pic:pic xmlns:pic="http://schemas.openxmlformats.org/drawingml/2006/picture">
                  <pic:nvPicPr>
                    <pic:cNvPr id="1073741834" name="image5.jpeg"/>
                    <pic:cNvPicPr/>
                  </pic:nvPicPr>
                  <pic:blipFill>
                    <a:blip r:embed="rId14" cstate="print">
                      <a:extLst/>
                    </a:blip>
                    <a:stretch>
                      <a:fillRect/>
                    </a:stretch>
                  </pic:blipFill>
                  <pic:spPr>
                    <a:xfrm>
                      <a:off x="0" y="0"/>
                      <a:ext cx="4495800" cy="2506980"/>
                    </a:xfrm>
                    <a:prstGeom prst="rect">
                      <a:avLst/>
                    </a:prstGeom>
                    <a:ln w="12700" cap="flat">
                      <a:noFill/>
                      <a:miter lim="400000"/>
                    </a:ln>
                    <a:effectLst/>
                  </pic:spPr>
                </pic:pic>
              </a:graphicData>
            </a:graphic>
          </wp:inline>
        </w:drawing>
      </w:r>
    </w:p>
    <w:p w:rsidR="007C232A" w:rsidRDefault="007C232A" w:rsidP="007C232A">
      <w:pPr>
        <w:autoSpaceDE w:val="0"/>
        <w:autoSpaceDN w:val="0"/>
        <w:adjustRightInd w:val="0"/>
        <w:rPr>
          <w:rFonts w:ascii="Arial" w:hAnsi="Arial" w:cs="Arial"/>
          <w:color w:val="auto"/>
          <w:sz w:val="20"/>
          <w:szCs w:val="20"/>
          <w:lang w:val="en-US"/>
        </w:rPr>
      </w:pPr>
      <w:r>
        <w:rPr>
          <w:rFonts w:ascii="Arial" w:hAnsi="Arial" w:cs="Arial"/>
          <w:b/>
          <w:color w:val="auto"/>
          <w:sz w:val="20"/>
          <w:szCs w:val="20"/>
          <w:lang w:val="en-US"/>
        </w:rPr>
        <w:t>Caption</w:t>
      </w:r>
      <w:r w:rsidR="00BF67D0">
        <w:rPr>
          <w:rFonts w:ascii="Arial" w:hAnsi="Arial" w:cs="Arial"/>
          <w:b/>
          <w:color w:val="auto"/>
          <w:sz w:val="20"/>
          <w:szCs w:val="20"/>
          <w:lang w:val="en-US"/>
        </w:rPr>
        <w:t xml:space="preserve"> 4</w:t>
      </w:r>
      <w:r w:rsidRPr="00F41687">
        <w:rPr>
          <w:rFonts w:ascii="Arial" w:hAnsi="Arial" w:cs="Arial"/>
          <w:b/>
          <w:color w:val="auto"/>
          <w:sz w:val="20"/>
          <w:szCs w:val="20"/>
          <w:lang w:val="en-US"/>
        </w:rPr>
        <w:t>:</w:t>
      </w:r>
      <w:r w:rsidRPr="00F41687">
        <w:rPr>
          <w:rFonts w:ascii="Arial" w:hAnsi="Arial" w:cs="Arial"/>
          <w:color w:val="auto"/>
          <w:sz w:val="20"/>
          <w:szCs w:val="20"/>
          <w:lang w:val="en-US"/>
        </w:rPr>
        <w:t xml:space="preserve"> </w:t>
      </w:r>
      <w:r w:rsidR="00BF67D0" w:rsidRPr="00BF67D0">
        <w:rPr>
          <w:rFonts w:ascii="Arial" w:hAnsi="Arial" w:cs="Arial"/>
          <w:color w:val="auto"/>
          <w:sz w:val="20"/>
          <w:szCs w:val="20"/>
          <w:lang w:val="en-US"/>
        </w:rPr>
        <w:t>Due to Responsive Design depending on the display size and terminal device, the user gets the best possible view</w:t>
      </w:r>
    </w:p>
    <w:p w:rsidR="007C232A" w:rsidRDefault="007C232A" w:rsidP="007C232A">
      <w:pPr>
        <w:autoSpaceDE w:val="0"/>
        <w:autoSpaceDN w:val="0"/>
        <w:adjustRightInd w:val="0"/>
        <w:rPr>
          <w:rFonts w:ascii="Arial" w:hAnsi="Arial" w:cs="Arial"/>
          <w:color w:val="auto"/>
          <w:sz w:val="20"/>
          <w:szCs w:val="20"/>
          <w:lang w:val="en-US"/>
        </w:rPr>
      </w:pPr>
    </w:p>
    <w:p w:rsidR="007C232A" w:rsidRDefault="007C232A" w:rsidP="007C232A">
      <w:pPr>
        <w:autoSpaceDE w:val="0"/>
        <w:autoSpaceDN w:val="0"/>
        <w:adjustRightInd w:val="0"/>
        <w:rPr>
          <w:rFonts w:ascii="Arial" w:hAnsi="Arial" w:cs="Arial"/>
          <w:color w:val="auto"/>
          <w:sz w:val="20"/>
          <w:szCs w:val="20"/>
          <w:lang w:val="en-US"/>
        </w:rPr>
      </w:pPr>
      <w:r w:rsidRPr="007C232A">
        <w:rPr>
          <w:rFonts w:ascii="Arial" w:eastAsia="Arial" w:hAnsi="Arial" w:cs="Arial"/>
          <w:noProof/>
          <w:color w:val="FF0000"/>
          <w:sz w:val="20"/>
          <w:szCs w:val="20"/>
          <w:u w:color="FF0000"/>
        </w:rPr>
        <w:lastRenderedPageBreak/>
        <w:drawing>
          <wp:inline distT="0" distB="0" distL="0" distR="0" wp14:anchorId="09861D93" wp14:editId="79293A49">
            <wp:extent cx="4480560" cy="2545080"/>
            <wp:effectExtent l="0" t="0" r="0" b="0"/>
            <wp:docPr id="15" name="officeArt object" descr="C:\Users\lnantke\AppData\Local\Microsoft\Windows\INetCache\Content.Word\2016-06-09_Pcom_6_qr_code-big.jpg"/>
            <wp:cNvGraphicFramePr/>
            <a:graphic xmlns:a="http://schemas.openxmlformats.org/drawingml/2006/main">
              <a:graphicData uri="http://schemas.openxmlformats.org/drawingml/2006/picture">
                <pic:pic xmlns:pic="http://schemas.openxmlformats.org/drawingml/2006/picture">
                  <pic:nvPicPr>
                    <pic:cNvPr id="1073741835" name="image6.jpg" descr="C:\Users\lnantke\AppData\Local\Microsoft\Windows\INetCache\Content.Word\2016-06-09_Pcom_6_qr_code-big.jpg"/>
                    <pic:cNvPicPr/>
                  </pic:nvPicPr>
                  <pic:blipFill>
                    <a:blip r:embed="rId15" cstate="print">
                      <a:extLst/>
                    </a:blip>
                    <a:stretch>
                      <a:fillRect/>
                    </a:stretch>
                  </pic:blipFill>
                  <pic:spPr>
                    <a:xfrm>
                      <a:off x="0" y="0"/>
                      <a:ext cx="4480560" cy="2545080"/>
                    </a:xfrm>
                    <a:prstGeom prst="rect">
                      <a:avLst/>
                    </a:prstGeom>
                    <a:ln w="12700" cap="flat">
                      <a:noFill/>
                      <a:miter lim="400000"/>
                    </a:ln>
                    <a:effectLst/>
                  </pic:spPr>
                </pic:pic>
              </a:graphicData>
            </a:graphic>
          </wp:inline>
        </w:drawing>
      </w:r>
    </w:p>
    <w:p w:rsidR="007C232A" w:rsidRDefault="007C232A" w:rsidP="007C232A">
      <w:pPr>
        <w:autoSpaceDE w:val="0"/>
        <w:autoSpaceDN w:val="0"/>
        <w:adjustRightInd w:val="0"/>
        <w:rPr>
          <w:rFonts w:ascii="Arial" w:hAnsi="Arial" w:cs="Arial"/>
          <w:color w:val="auto"/>
          <w:sz w:val="20"/>
          <w:szCs w:val="20"/>
          <w:lang w:val="en-US"/>
        </w:rPr>
      </w:pPr>
      <w:r>
        <w:rPr>
          <w:rFonts w:ascii="Arial" w:hAnsi="Arial" w:cs="Arial"/>
          <w:b/>
          <w:color w:val="auto"/>
          <w:sz w:val="20"/>
          <w:szCs w:val="20"/>
          <w:lang w:val="en-US"/>
        </w:rPr>
        <w:t>Caption</w:t>
      </w:r>
      <w:r w:rsidR="00BF67D0">
        <w:rPr>
          <w:rFonts w:ascii="Arial" w:hAnsi="Arial" w:cs="Arial"/>
          <w:b/>
          <w:color w:val="auto"/>
          <w:sz w:val="20"/>
          <w:szCs w:val="20"/>
          <w:lang w:val="en-US"/>
        </w:rPr>
        <w:t xml:space="preserve"> 5</w:t>
      </w:r>
      <w:r w:rsidRPr="00F41687">
        <w:rPr>
          <w:rFonts w:ascii="Arial" w:hAnsi="Arial" w:cs="Arial"/>
          <w:b/>
          <w:color w:val="auto"/>
          <w:sz w:val="20"/>
          <w:szCs w:val="20"/>
          <w:lang w:val="en-US"/>
        </w:rPr>
        <w:t>:</w:t>
      </w:r>
      <w:r w:rsidRPr="00F41687">
        <w:rPr>
          <w:rFonts w:ascii="Arial" w:hAnsi="Arial" w:cs="Arial"/>
          <w:color w:val="auto"/>
          <w:sz w:val="20"/>
          <w:szCs w:val="20"/>
          <w:lang w:val="en-US"/>
        </w:rPr>
        <w:t xml:space="preserve"> </w:t>
      </w:r>
      <w:r w:rsidR="00BF67D0" w:rsidRPr="00BF67D0">
        <w:rPr>
          <w:rFonts w:ascii="Arial" w:hAnsi="Arial" w:cs="Arial"/>
          <w:color w:val="auto"/>
          <w:sz w:val="20"/>
          <w:szCs w:val="20"/>
          <w:lang w:val="en-US"/>
        </w:rPr>
        <w:t>QR codes can be stored for each individual part by component manufacturers.</w:t>
      </w:r>
    </w:p>
    <w:p w:rsidR="007C232A" w:rsidRDefault="007C232A" w:rsidP="007C232A">
      <w:pPr>
        <w:autoSpaceDE w:val="0"/>
        <w:autoSpaceDN w:val="0"/>
        <w:adjustRightInd w:val="0"/>
        <w:rPr>
          <w:lang w:val="en-US"/>
        </w:rPr>
      </w:pPr>
      <w:r w:rsidRPr="00DA4D0D">
        <w:rPr>
          <w:lang w:val="en-US"/>
        </w:rPr>
        <w:t xml:space="preserve"> </w:t>
      </w:r>
    </w:p>
    <w:p w:rsidR="007C232A" w:rsidRDefault="007C232A" w:rsidP="007C232A">
      <w:pPr>
        <w:autoSpaceDE w:val="0"/>
        <w:autoSpaceDN w:val="0"/>
        <w:adjustRightInd w:val="0"/>
        <w:rPr>
          <w:lang w:val="en-US"/>
        </w:rPr>
      </w:pPr>
      <w:r w:rsidRPr="007C232A">
        <w:rPr>
          <w:rFonts w:ascii="Arial" w:eastAsia="Arial" w:hAnsi="Arial" w:cs="Arial"/>
          <w:noProof/>
          <w:sz w:val="20"/>
          <w:szCs w:val="20"/>
          <w:u w:color="000000"/>
        </w:rPr>
        <w:drawing>
          <wp:inline distT="0" distB="0" distL="0" distR="0" wp14:anchorId="4953FCC8" wp14:editId="361564F1">
            <wp:extent cx="4496435" cy="3926688"/>
            <wp:effectExtent l="0" t="0" r="0" b="0"/>
            <wp:docPr id="16" name="officeArt object" descr="R:\marketing\News&amp;Presse\Entwürfe\Pcom 6.0\Bilder\2016-06-09_pcom_6_geolocation.png"/>
            <wp:cNvGraphicFramePr/>
            <a:graphic xmlns:a="http://schemas.openxmlformats.org/drawingml/2006/main">
              <a:graphicData uri="http://schemas.openxmlformats.org/drawingml/2006/picture">
                <pic:pic xmlns:pic="http://schemas.openxmlformats.org/drawingml/2006/picture">
                  <pic:nvPicPr>
                    <pic:cNvPr id="1073741836" name="image7.png" descr="R:\marketing\News&amp;Presse\Entwürfe\Pcom 6.0\Bilder\2016-06-09_pcom_6_geolocation.png"/>
                    <pic:cNvPicPr/>
                  </pic:nvPicPr>
                  <pic:blipFill>
                    <a:blip r:embed="rId16" cstate="print">
                      <a:extLst/>
                    </a:blip>
                    <a:stretch>
                      <a:fillRect/>
                    </a:stretch>
                  </pic:blipFill>
                  <pic:spPr>
                    <a:xfrm>
                      <a:off x="0" y="0"/>
                      <a:ext cx="4496435" cy="3926688"/>
                    </a:xfrm>
                    <a:prstGeom prst="rect">
                      <a:avLst/>
                    </a:prstGeom>
                    <a:ln w="12700" cap="flat">
                      <a:noFill/>
                      <a:miter lim="400000"/>
                    </a:ln>
                    <a:effectLst/>
                  </pic:spPr>
                </pic:pic>
              </a:graphicData>
            </a:graphic>
          </wp:inline>
        </w:drawing>
      </w:r>
    </w:p>
    <w:p w:rsidR="007C232A" w:rsidRDefault="007C232A" w:rsidP="007C232A">
      <w:pPr>
        <w:autoSpaceDE w:val="0"/>
        <w:autoSpaceDN w:val="0"/>
        <w:adjustRightInd w:val="0"/>
        <w:rPr>
          <w:rFonts w:ascii="Arial" w:hAnsi="Arial" w:cs="Arial"/>
          <w:color w:val="auto"/>
          <w:sz w:val="20"/>
          <w:szCs w:val="20"/>
          <w:lang w:val="en-US"/>
        </w:rPr>
      </w:pPr>
      <w:r>
        <w:rPr>
          <w:rFonts w:ascii="Arial" w:hAnsi="Arial" w:cs="Arial"/>
          <w:b/>
          <w:color w:val="auto"/>
          <w:sz w:val="20"/>
          <w:szCs w:val="20"/>
          <w:lang w:val="en-US"/>
        </w:rPr>
        <w:t>Caption</w:t>
      </w:r>
      <w:r w:rsidR="00BF67D0">
        <w:rPr>
          <w:rFonts w:ascii="Arial" w:hAnsi="Arial" w:cs="Arial"/>
          <w:b/>
          <w:color w:val="auto"/>
          <w:sz w:val="20"/>
          <w:szCs w:val="20"/>
          <w:lang w:val="en-US"/>
        </w:rPr>
        <w:t xml:space="preserve"> 6</w:t>
      </w:r>
      <w:bookmarkStart w:id="0" w:name="_GoBack"/>
      <w:bookmarkEnd w:id="0"/>
      <w:r w:rsidRPr="00F41687">
        <w:rPr>
          <w:rFonts w:ascii="Arial" w:hAnsi="Arial" w:cs="Arial"/>
          <w:b/>
          <w:color w:val="auto"/>
          <w:sz w:val="20"/>
          <w:szCs w:val="20"/>
          <w:lang w:val="en-US"/>
        </w:rPr>
        <w:t>:</w:t>
      </w:r>
      <w:r w:rsidRPr="00F41687">
        <w:rPr>
          <w:rFonts w:ascii="Arial" w:hAnsi="Arial" w:cs="Arial"/>
          <w:color w:val="auto"/>
          <w:sz w:val="20"/>
          <w:szCs w:val="20"/>
          <w:lang w:val="en-US"/>
        </w:rPr>
        <w:t xml:space="preserve"> </w:t>
      </w:r>
      <w:r w:rsidR="00BF67D0" w:rsidRPr="00BF67D0">
        <w:rPr>
          <w:rFonts w:ascii="Arial" w:hAnsi="Arial" w:cs="Arial"/>
          <w:color w:val="auto"/>
          <w:sz w:val="20"/>
          <w:szCs w:val="20"/>
          <w:lang w:val="en-US"/>
        </w:rPr>
        <w:t>The registration for the 3D CAD download portal PARTcommunity is now even easier.</w:t>
      </w:r>
    </w:p>
    <w:p w:rsidR="00DA4D0D" w:rsidRDefault="00DA4D0D" w:rsidP="00F41687">
      <w:pPr>
        <w:autoSpaceDE w:val="0"/>
        <w:autoSpaceDN w:val="0"/>
        <w:adjustRightInd w:val="0"/>
        <w:rPr>
          <w:rFonts w:ascii="Arial" w:hAnsi="Arial" w:cs="Arial"/>
          <w:color w:val="auto"/>
          <w:sz w:val="20"/>
          <w:szCs w:val="20"/>
          <w:lang w:val="en-US"/>
        </w:rPr>
      </w:pPr>
    </w:p>
    <w:p w:rsidR="00CF6FB8" w:rsidRDefault="00CF6FB8" w:rsidP="00CF6FB8">
      <w:pPr>
        <w:rPr>
          <w:rFonts w:ascii="Arial"/>
          <w:sz w:val="20"/>
          <w:szCs w:val="20"/>
          <w:u w:color="000000"/>
          <w:lang w:val="en-US"/>
        </w:rPr>
      </w:pPr>
      <w:r>
        <w:rPr>
          <w:rFonts w:ascii="Arial"/>
          <w:sz w:val="20"/>
          <w:szCs w:val="20"/>
          <w:u w:color="000000"/>
          <w:lang w:val="en-US"/>
        </w:rPr>
        <w:lastRenderedPageBreak/>
        <w:t xml:space="preserve">This press release and accompanying images are available for download from our website: </w:t>
      </w:r>
      <w:hyperlink r:id="rId17" w:history="1">
        <w:r w:rsidRPr="00C801DF">
          <w:rPr>
            <w:rStyle w:val="Hyperlink"/>
            <w:rFonts w:ascii="Arial"/>
            <w:sz w:val="20"/>
            <w:szCs w:val="20"/>
            <w:u w:color="000000"/>
            <w:lang w:val="en-US"/>
          </w:rPr>
          <w:t>www.cadenas.de/press/press-releases</w:t>
        </w:r>
      </w:hyperlink>
    </w:p>
    <w:p w:rsidR="008C5A57" w:rsidRPr="00F41687" w:rsidRDefault="00DB3F8F" w:rsidP="00F41687">
      <w:pPr>
        <w:autoSpaceDE w:val="0"/>
        <w:autoSpaceDN w:val="0"/>
        <w:adjustRightInd w:val="0"/>
        <w:rPr>
          <w:rFonts w:ascii="Arial" w:hAnsi="Arial" w:cs="Arial"/>
          <w:color w:val="auto"/>
          <w:sz w:val="20"/>
          <w:szCs w:val="20"/>
          <w:lang w:val="en-US"/>
        </w:rPr>
      </w:pPr>
      <w:r w:rsidRPr="001E5E3C">
        <w:rPr>
          <w:rFonts w:ascii="Arial" w:eastAsia="Arial" w:hAnsi="Arial" w:cs="Arial"/>
          <w:sz w:val="21"/>
          <w:szCs w:val="21"/>
          <w:lang w:val="en-US"/>
        </w:rPr>
        <w:br w:type="page"/>
      </w:r>
    </w:p>
    <w:p w:rsidR="008C5A57" w:rsidRPr="00CD4392" w:rsidRDefault="00DB3F8F" w:rsidP="00F41687">
      <w:pPr>
        <w:pStyle w:val="Headline1"/>
        <w:spacing w:line="360" w:lineRule="auto"/>
        <w:rPr>
          <w:rFonts w:ascii="Arial" w:hAnsi="Arial" w:cs="Arial"/>
          <w:b/>
          <w:sz w:val="21"/>
          <w:szCs w:val="21"/>
          <w:lang w:val="en-US"/>
        </w:rPr>
      </w:pPr>
      <w:r w:rsidRPr="00CD4392">
        <w:rPr>
          <w:rFonts w:ascii="Arial" w:hAnsi="Arial" w:cs="Arial"/>
          <w:b/>
          <w:sz w:val="21"/>
          <w:szCs w:val="21"/>
          <w:lang w:val="en-US"/>
        </w:rPr>
        <w:lastRenderedPageBreak/>
        <w:t>About CADENAS</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sz w:val="20"/>
          <w:szCs w:val="20"/>
          <w:lang w:val="en-US"/>
        </w:rPr>
      </w:pPr>
    </w:p>
    <w:p w:rsidR="008C5A57" w:rsidRPr="003D104D" w:rsidRDefault="00DB3F8F"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D104D">
        <w:rPr>
          <w:rFonts w:ascii="Arial" w:hAnsi="Arial" w:cs="Arial"/>
          <w:color w:val="auto"/>
          <w:sz w:val="20"/>
          <w:szCs w:val="20"/>
          <w:lang w:val="en-US"/>
        </w:rPr>
        <w:t xml:space="preserve">CADENAS is a leading software developer in the areas of Strategic Parts Management and parts reduction (PARTsolutions), as well as </w:t>
      </w:r>
      <w:r w:rsidR="00B70F84" w:rsidRPr="003D104D">
        <w:rPr>
          <w:rFonts w:ascii="Arial" w:hAnsi="Arial" w:cs="Arial"/>
          <w:color w:val="auto"/>
          <w:sz w:val="20"/>
          <w:szCs w:val="20"/>
          <w:lang w:val="en-US"/>
        </w:rPr>
        <w:t>Electronic Product C</w:t>
      </w:r>
      <w:r w:rsidRPr="003D104D">
        <w:rPr>
          <w:rFonts w:ascii="Arial" w:hAnsi="Arial" w:cs="Arial"/>
          <w:color w:val="auto"/>
          <w:sz w:val="20"/>
          <w:szCs w:val="20"/>
          <w:lang w:val="en-US"/>
        </w:rPr>
        <w:t>atalogs (eCATALOGsolutions). With its customized software solutions, the company acts as a link between the component manufacturers with their products and the purchasers.</w:t>
      </w:r>
    </w:p>
    <w:p w:rsidR="008C5A57" w:rsidRPr="003D104D" w:rsidRDefault="008C5A57"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8C5A57" w:rsidRPr="003D104D" w:rsidRDefault="00CC4185"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Pr>
          <w:rFonts w:ascii="Arial" w:hAnsi="Arial" w:cs="Arial"/>
          <w:color w:val="auto"/>
          <w:sz w:val="20"/>
          <w:szCs w:val="20"/>
          <w:lang w:val="en-US"/>
        </w:rPr>
        <w:t>With its 300 employees at 17</w:t>
      </w:r>
      <w:r w:rsidR="00DB3F8F" w:rsidRPr="003D104D">
        <w:rPr>
          <w:rFonts w:ascii="Arial" w:hAnsi="Arial" w:cs="Arial"/>
          <w:color w:val="auto"/>
          <w:sz w:val="20"/>
          <w:szCs w:val="20"/>
          <w:lang w:val="en-US"/>
        </w:rPr>
        <w:t xml:space="preserve"> international subsidiaries, the name CADENAS (Hispanic: process chains) has been standing for success, creativity, support and process optimization </w:t>
      </w:r>
      <w:r w:rsidR="00321F2D" w:rsidRPr="003D104D">
        <w:rPr>
          <w:rFonts w:ascii="Arial" w:hAnsi="Arial" w:cs="Arial"/>
          <w:color w:val="auto"/>
          <w:sz w:val="20"/>
          <w:szCs w:val="20"/>
          <w:lang w:val="en-US"/>
        </w:rPr>
        <w:t>since 1992</w:t>
      </w:r>
      <w:r w:rsidR="00DB3F8F" w:rsidRPr="003D104D">
        <w:rPr>
          <w:rFonts w:ascii="Arial" w:hAnsi="Arial" w:cs="Arial"/>
          <w:color w:val="auto"/>
          <w:sz w:val="20"/>
          <w:szCs w:val="20"/>
          <w:lang w:val="en-US"/>
        </w:rPr>
        <w:t>.</w:t>
      </w:r>
    </w:p>
    <w:p w:rsidR="008C5A57" w:rsidRPr="003D104D" w:rsidRDefault="008C5A57"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8C5A57" w:rsidRPr="003D104D" w:rsidRDefault="00DB3F8F"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D104D">
        <w:rPr>
          <w:rFonts w:ascii="Arial" w:hAnsi="Arial" w:cs="Arial"/>
          <w:color w:val="auto"/>
          <w:sz w:val="20"/>
          <w:szCs w:val="20"/>
          <w:lang w:val="en-US"/>
        </w:rPr>
        <w:t xml:space="preserve">For further information, please visit: </w:t>
      </w:r>
      <w:r w:rsidR="00884619" w:rsidRPr="003D104D">
        <w:rPr>
          <w:rFonts w:ascii="Arial" w:hAnsi="Arial" w:cs="Arial"/>
          <w:color w:val="auto"/>
          <w:sz w:val="20"/>
          <w:szCs w:val="20"/>
          <w:lang w:val="en-US"/>
        </w:rPr>
        <w:t>www.cadenas.de</w:t>
      </w:r>
      <w:r w:rsidR="00321F2D" w:rsidRPr="003D104D">
        <w:rPr>
          <w:rFonts w:ascii="Arial" w:hAnsi="Arial" w:cs="Arial"/>
          <w:color w:val="auto"/>
          <w:sz w:val="20"/>
          <w:szCs w:val="20"/>
          <w:lang w:val="en-US"/>
        </w:rPr>
        <w:t>/en</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lang w:val="en-US"/>
        </w:rPr>
      </w:pPr>
    </w:p>
    <w:sectPr w:rsidR="008C5A57" w:rsidRPr="001E5E3C">
      <w:headerReference w:type="even" r:id="rId18"/>
      <w:headerReference w:type="default" r:id="rId19"/>
      <w:footerReference w:type="even" r:id="rId20"/>
      <w:footerReference w:type="default" r:id="rId21"/>
      <w:headerReference w:type="first" r:id="rId22"/>
      <w:footerReference w:type="first" r:id="rId23"/>
      <w:pgSz w:w="11900" w:h="16840"/>
      <w:pgMar w:top="2977" w:right="3401" w:bottom="1985" w:left="1418" w:header="709" w:footer="2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5E1" w:rsidRDefault="00DB3F8F" w:rsidP="00952684">
      <w:r>
        <w:separator/>
      </w:r>
    </w:p>
  </w:endnote>
  <w:endnote w:type="continuationSeparator" w:id="0">
    <w:p w:rsidR="00A865E1" w:rsidRDefault="00DB3F8F" w:rsidP="0095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old">
    <w:altName w:val="Times New Roman"/>
    <w:panose1 w:val="020B07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57" w:rsidRDefault="00DB3F8F" w:rsidP="00952684">
    <w:pPr>
      <w:pStyle w:val="Fuzeile"/>
      <w:tabs>
        <w:tab w:val="clear" w:pos="9072"/>
        <w:tab w:val="right" w:pos="7061"/>
      </w:tabs>
      <w:jc w:val="right"/>
    </w:pP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FD3BEC">
      <w:rPr>
        <w:rFonts w:ascii="Arial" w:eastAsia="Arial" w:hAnsi="Arial" w:cs="Arial"/>
        <w:noProof/>
        <w:sz w:val="20"/>
        <w:szCs w:val="20"/>
      </w:rPr>
      <w:t>7</w:t>
    </w:r>
    <w:r>
      <w:rPr>
        <w:rFonts w:ascii="Arial" w:eastAsia="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5E1" w:rsidRDefault="00DB3F8F" w:rsidP="00952684">
      <w:r>
        <w:separator/>
      </w:r>
    </w:p>
  </w:footnote>
  <w:footnote w:type="continuationSeparator" w:id="0">
    <w:p w:rsidR="00A865E1" w:rsidRDefault="00DB3F8F" w:rsidP="00952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57" w:rsidRDefault="004F5360" w:rsidP="00952684">
    <w:pPr>
      <w:pStyle w:val="Kopf-undFuzeilen"/>
      <w:tabs>
        <w:tab w:val="clear" w:pos="9020"/>
        <w:tab w:val="center" w:pos="3540"/>
      </w:tabs>
    </w:pPr>
    <w:r>
      <w:rPr>
        <w:noProof/>
      </w:rPr>
      <mc:AlternateContent>
        <mc:Choice Requires="wpg">
          <w:drawing>
            <wp:anchor distT="152400" distB="152400" distL="152400" distR="152400" simplePos="0" relativeHeight="251658240" behindDoc="1" locked="0" layoutInCell="1" allowOverlap="1" wp14:anchorId="4CF1F836" wp14:editId="79CBFC44">
              <wp:simplePos x="0" y="0"/>
              <wp:positionH relativeFrom="page">
                <wp:posOffset>5438775</wp:posOffset>
              </wp:positionH>
              <wp:positionV relativeFrom="page">
                <wp:posOffset>1028700</wp:posOffset>
              </wp:positionV>
              <wp:extent cx="2045970" cy="8286750"/>
              <wp:effectExtent l="0" t="0" r="11430" b="0"/>
              <wp:wrapNone/>
              <wp:docPr id="1073741827" name="officeArt object"/>
              <wp:cNvGraphicFramePr/>
              <a:graphic xmlns:a="http://schemas.openxmlformats.org/drawingml/2006/main">
                <a:graphicData uri="http://schemas.microsoft.com/office/word/2010/wordprocessingGroup">
                  <wpg:wgp>
                    <wpg:cNvGrpSpPr/>
                    <wpg:grpSpPr>
                      <a:xfrm>
                        <a:off x="0" y="0"/>
                        <a:ext cx="2045970" cy="8286750"/>
                        <a:chOff x="-2" y="-1"/>
                        <a:chExt cx="2045973" cy="8286752"/>
                      </a:xfrm>
                    </wpg:grpSpPr>
                    <wps:wsp>
                      <wps:cNvPr id="1073741825" name="Shape 1073741825"/>
                      <wps:cNvSpPr/>
                      <wps:spPr>
                        <a:xfrm>
                          <a:off x="-2" y="-1"/>
                          <a:ext cx="2045973" cy="732472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solidFill>
                          <a:srgbClr val="FFFFFF"/>
                        </a:solidFill>
                        <a:ln w="9525" cap="flat" cmpd="sng" algn="ctr">
                          <a:solidFill>
                            <a:srgbClr val="FFFFFF"/>
                          </a:solidFill>
                          <a:prstDash val="solid"/>
                          <a:miter lim="800000"/>
                        </a:ln>
                        <a:effectLst/>
                        <a:ex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a:prstTxWarp prst="textNoShape">
                          <a:avLst/>
                        </a:prstTxWarp>
                        <a:noAutofit/>
                      </wps:bodyPr>
                    </wps:wsp>
                    <wps:wsp>
                      <wps:cNvPr id="1073741826" name="Shape 1073741826"/>
                      <wps:cNvSpPr/>
                      <wps:spPr>
                        <a:xfrm>
                          <a:off x="-2" y="962024"/>
                          <a:ext cx="2045973" cy="732472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Default="008C5A57">
                            <w:pPr>
                              <w:pStyle w:val="Text"/>
                              <w:rPr>
                                <w:rFonts w:ascii="Arial"/>
                                <w:sz w:val="20"/>
                                <w:szCs w:val="20"/>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Pr="00952684" w:rsidRDefault="00DB3F8F">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8C5A57">
                            <w:pPr>
                              <w:pStyle w:val="Headline1"/>
                              <w:ind w:left="284"/>
                              <w:rPr>
                                <w:sz w:val="16"/>
                                <w:szCs w:val="16"/>
                                <w:lang w:val="en-US"/>
                              </w:rPr>
                            </w:pP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Berliner Allee 28 b + c</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8C5A57">
                            <w:pPr>
                              <w:pStyle w:val="Text"/>
                              <w:ind w:left="284"/>
                              <w:rPr>
                                <w:rFonts w:ascii="Arial" w:eastAsia="Arial" w:hAnsi="Arial" w:cs="Arial"/>
                                <w:color w:val="808080"/>
                                <w:sz w:val="16"/>
                                <w:szCs w:val="16"/>
                                <w:u w:color="808080"/>
                              </w:rPr>
                            </w:pP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DB3F8F">
                            <w:pPr>
                              <w:pStyle w:val="Text"/>
                              <w:ind w:left="284"/>
                            </w:pPr>
                            <w:r>
                              <w:rPr>
                                <w:rFonts w:ascii="Arial"/>
                                <w:color w:val="808080"/>
                                <w:sz w:val="16"/>
                                <w:szCs w:val="16"/>
                                <w:u w:color="808080"/>
                              </w:rPr>
                              <w:t>E-mail: Presse@cadenas.de</w:t>
                            </w:r>
                          </w:p>
                        </w:txbxContent>
                      </wps:txbx>
                      <wps:bodyPr rot="0" spcFirstLastPara="1" vertOverflow="overflow" horzOverflow="overflow" vert="horz" wrap="square" lIns="45718" tIns="45718" rIns="45718" bIns="45718" numCol="1" spcCol="38100" rtlCol="0" anchor="t">
                        <a:prstTxWarp prst="textNoShape">
                          <a:avLst/>
                        </a:prstTxWarp>
                        <a:noAutofit/>
                      </wps:bodyPr>
                    </wps:wsp>
                  </wpg:wgp>
                </a:graphicData>
              </a:graphic>
              <wp14:sizeRelV relativeFrom="margin">
                <wp14:pctHeight>0</wp14:pctHeight>
              </wp14:sizeRelV>
            </wp:anchor>
          </w:drawing>
        </mc:Choice>
        <mc:Fallback>
          <w:pict>
            <v:group w14:anchorId="4CF1F836" id="officeArt object" o:spid="_x0000_s1026" style="position:absolute;margin-left:428.25pt;margin-top:81pt;width:161.1pt;height:652.5pt;z-index:-251658240;mso-wrap-distance-left:12pt;mso-wrap-distance-top:12pt;mso-wrap-distance-right:12pt;mso-wrap-distance-bottom:12pt;mso-position-horizontal-relative:page;mso-position-vertical-relative:page;mso-height-relative:margin" coordorigin="" coordsize="20459,8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">
              <v:shape id="Shape 1073741825" o:spid="_x0000_s1027" style="position:absolute;width:20459;height:732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eHMgA&#10;AADjAAAADwAAAGRycy9kb3ducmV2LnhtbERPWWsCMRB+L/gfwgi+aVatB6tRXMEiVCge4Ou4mT1w&#10;M1k2qW7/vSkU+jjfPct1ayrxoMaVlhUMBxEI4tTqknMFl/OuPwfhPLLGyjIp+CEH61XnbYmxtk8+&#10;0uPkcxFC2MWooPC+jqV0aUEG3cDWxIHLbGPQh7PJpW7wGcJNJUdRNJUGSw4NBda0LSi9n76NggMn&#10;t9Jl+n7YfO0+ztfPZJvliVK9brtZgPDU+n/xn3uvw/xoNp69D+ejCfz+FACQq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9t4cyAAAAOMAAAAPAAAAAAAAAAAAAAAAAJgCAABk&#10;cnMvZG93bnJldi54bWxQSwUGAAAAAAQABAD1AAAAjQMAAAAA&#10;" path="m,l21599,r,21600l,21600,,xe" strokecolor="white">
                <v:stroke joinstyle="miter"/>
                <v:path arrowok="t" o:extrusionok="f" o:connecttype="custom" o:connectlocs="1022987,3662363;1022987,3662363;1022987,3662363;1022987,3662363" o:connectangles="0,90,180,270"/>
              </v:shape>
              <v:shape id="Shape 1073741826" o:spid="_x0000_s1028" style="position:absolute;top:9620;width:20459;height:7324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cMcgA&#10;AADjAAAADwAAAGRycy9kb3ducmV2LnhtbERPS2vCQBC+F/wPywi91Y1aEk1dRaSlFr34uHibZsck&#10;mp0N2a2J/94tFHqc7z2zRWcqcaPGlZYVDAcRCOLM6pJzBcfDx8sEhPPIGivLpOBODhbz3tMMU21b&#10;3tFt73MRQtilqKDwvk6ldFlBBt3A1sSBO9vGoA9nk0vdYBvCTSVHURRLgyWHhgJrWhWUXfc/RsH4&#10;ay03ybZ8T9oLxeZzM119n7xSz/1u+QbCU+f/xX/utQ7zo2ScvA4noxh+fwoAyP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StwxyAAAAOMAAAAPAAAAAAAAAAAAAAAAAJgCAABk&#10;cnMvZG93bnJldi54bWxQSwUGAAAAAAQABAD1AAAAjQMAAAAA&#10;" adj="-11796480,,5400" path="m,l21599,r,21600l,21600,,xe" filled="f" stroked="f" strokeweight=".5pt">
                <v:stroke joinstyle="miter"/>
                <v:formulas/>
                <v:path arrowok="t" o:extrusionok="f" o:connecttype="custom" o:connectlocs="1022987,3662364;1022987,3662364;1022987,3662364;1022987,3662364" o:connectangles="0,90,180,270" textboxrect="0,0,21600,21600"/>
                <v:textbox inset="1.2699mm,1.2699mm,1.2699mm,1.2699mm">
                  <w:txbxContent>
                    <w:p w:rsidR="008C5A57" w:rsidRDefault="008C5A57">
                      <w:pPr>
                        <w:pStyle w:val="Text"/>
                        <w:rPr>
                          <w:rFonts w:ascii="Arial"/>
                          <w:sz w:val="20"/>
                          <w:szCs w:val="20"/>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Pr="00952684" w:rsidRDefault="00DB3F8F">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8C5A57">
                      <w:pPr>
                        <w:pStyle w:val="Headline1"/>
                        <w:ind w:left="284"/>
                        <w:rPr>
                          <w:sz w:val="16"/>
                          <w:szCs w:val="16"/>
                          <w:lang w:val="en-US"/>
                        </w:rPr>
                      </w:pP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Berliner Allee 28 b + c</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8C5A57">
                      <w:pPr>
                        <w:pStyle w:val="Text"/>
                        <w:ind w:left="284"/>
                        <w:rPr>
                          <w:rFonts w:ascii="Arial" w:eastAsia="Arial" w:hAnsi="Arial" w:cs="Arial"/>
                          <w:color w:val="808080"/>
                          <w:sz w:val="16"/>
                          <w:szCs w:val="16"/>
                          <w:u w:color="808080"/>
                        </w:rPr>
                      </w:pP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DB3F8F">
                      <w:pPr>
                        <w:pStyle w:val="Text"/>
                        <w:ind w:left="284"/>
                      </w:pPr>
                      <w:r>
                        <w:rPr>
                          <w:rFonts w:ascii="Arial"/>
                          <w:color w:val="808080"/>
                          <w:sz w:val="16"/>
                          <w:szCs w:val="16"/>
                          <w:u w:color="808080"/>
                        </w:rPr>
                        <w:t>E-mail: Presse@cadenas.de</w:t>
                      </w:r>
                    </w:p>
                  </w:txbxContent>
                </v:textbox>
              </v:shape>
              <w10:wrap anchorx="page" anchory="page"/>
            </v:group>
          </w:pict>
        </mc:Fallback>
      </mc:AlternateContent>
    </w:r>
    <w:r>
      <w:rPr>
        <w:rFonts w:cs="Arial"/>
        <w:noProof/>
        <w:sz w:val="20"/>
      </w:rPr>
      <w:drawing>
        <wp:anchor distT="0" distB="0" distL="114300" distR="114300" simplePos="0" relativeHeight="251663360" behindDoc="1" locked="0" layoutInCell="1" allowOverlap="1" wp14:anchorId="2479E68A" wp14:editId="738E1299">
          <wp:simplePos x="0" y="0"/>
          <wp:positionH relativeFrom="column">
            <wp:posOffset>5157470</wp:posOffset>
          </wp:positionH>
          <wp:positionV relativeFrom="paragraph">
            <wp:posOffset>45085</wp:posOffset>
          </wp:positionV>
          <wp:extent cx="624840" cy="819150"/>
          <wp:effectExtent l="0" t="0" r="3810" b="0"/>
          <wp:wrapNone/>
          <wp:docPr id="6"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rFonts w:ascii="Arial" w:hAnsi="Arial" w:cs="Arial"/>
        <w:b/>
        <w:noProof/>
      </w:rPr>
      <mc:AlternateContent>
        <mc:Choice Requires="wps">
          <w:drawing>
            <wp:anchor distT="0" distB="0" distL="114299" distR="114299" simplePos="0" relativeHeight="251662336" behindDoc="0" locked="0" layoutInCell="1" allowOverlap="1" wp14:anchorId="2C6C68F3" wp14:editId="5603055F">
              <wp:simplePos x="0" y="0"/>
              <wp:positionH relativeFrom="column">
                <wp:posOffset>4629150</wp:posOffset>
              </wp:positionH>
              <wp:positionV relativeFrom="paragraph">
                <wp:posOffset>1428115</wp:posOffset>
              </wp:positionV>
              <wp:extent cx="0" cy="7381875"/>
              <wp:effectExtent l="0" t="0" r="1905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EF939" id="_x0000_t32" coordsize="21600,21600" o:spt="32" o:oned="t" path="m,l21600,21600e" filled="f">
              <v:path arrowok="t" fillok="f" o:connecttype="none"/>
              <o:lock v:ext="edit" shapetype="t"/>
            </v:shapetype>
            <v:shape id="AutoShape 6" o:spid="_x0000_s1026" type="#_x0000_t32" style="position:absolute;margin-left:364.5pt;margin-top:112.45pt;width:0;height:581.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"/>
          </w:pict>
        </mc:Fallback>
      </mc:AlternateContent>
    </w:r>
    <w:r w:rsidR="00DB3F8F">
      <w:rPr>
        <w:noProof/>
      </w:rPr>
      <mc:AlternateContent>
        <mc:Choice Requires="wps">
          <w:drawing>
            <wp:anchor distT="152400" distB="152400" distL="152400" distR="152400" simplePos="0" relativeHeight="251659264" behindDoc="1" locked="0" layoutInCell="1" allowOverlap="1" wp14:anchorId="73701522" wp14:editId="2DE7AF84">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id="_x0000_s1032" style="visibility:visible;position:absolute;margin-left:-136.5pt;margin-top:648.1pt;width:0.0pt;height:581.3pt;z-index:-251657216;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8pt" dashstyle="solid" endcap="flat" joinstyle="round" linestyle="single"/>
              <w10:wrap type="none" side="bothSides" anchorx="page" anchory="page"/>
            </v:line>
          </w:pict>
        </mc:Fallback>
      </mc:AlternateContent>
    </w:r>
    <w:r w:rsidR="00DB3F8F">
      <w:rPr>
        <w:noProof/>
      </w:rPr>
      <mc:AlternateContent>
        <mc:Choice Requires="wps">
          <w:drawing>
            <wp:anchor distT="152400" distB="152400" distL="152400" distR="152400" simplePos="0" relativeHeight="251660288" behindDoc="1" locked="0" layoutInCell="1" allowOverlap="1" wp14:anchorId="2C451FAA" wp14:editId="72DC85E3">
              <wp:simplePos x="0" y="0"/>
              <wp:positionH relativeFrom="page">
                <wp:posOffset>900429</wp:posOffset>
              </wp:positionH>
              <wp:positionV relativeFrom="page">
                <wp:posOffset>450215</wp:posOffset>
              </wp:positionV>
              <wp:extent cx="5763261" cy="901064"/>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1" cy="90106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Pr="00952684" w:rsidRDefault="00952684"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sidR="00DB3F8F">
                            <w:rPr>
                              <w:b/>
                              <w:bCs/>
                              <w:smallCaps/>
                              <w:color w:val="0E5F7E"/>
                              <w:spacing w:val="60"/>
                              <w:sz w:val="32"/>
                              <w:szCs w:val="32"/>
                              <w:u w:color="0E5F7E"/>
                            </w:rPr>
                            <w:tab/>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anchor>
          </w:drawing>
        </mc:Choice>
        <mc:Fallback>
          <w:pict>
            <v:shape w14:anchorId="2C451FAA" id="_x0000_s1029" style="position:absolute;margin-left:70.9pt;margin-top:35.45pt;width:453.8pt;height:70.9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" adj="-11796480,,5400" path="m,l21600,r,21600l,21600,,xe" filled="f" stroked="f" strokeweight=".5pt">
              <v:stroke joinstyle="miter"/>
              <v:formulas/>
              <v:path arrowok="t" o:extrusionok="f" o:connecttype="custom" o:connectlocs="2881631,450532;2881631,450532;2881631,450532;2881631,450532" o:connectangles="0,90,180,270" textboxrect="0,0,21600,21600"/>
              <v:textbox inset="0,0,0,0">
                <w:txbxContent>
                  <w:p w:rsidR="008C5A57" w:rsidRPr="00952684" w:rsidRDefault="00952684"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sidR="00DB3F8F">
                      <w:rPr>
                        <w:b/>
                        <w:bCs/>
                        <w:smallCaps/>
                        <w:color w:val="0E5F7E"/>
                        <w:spacing w:val="60"/>
                        <w:sz w:val="32"/>
                        <w:szCs w:val="32"/>
                        <w:u w:color="0E5F7E"/>
                      </w:rPr>
                      <w:tab/>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36185"/>
    <w:multiLevelType w:val="hybridMultilevel"/>
    <w:tmpl w:val="080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removePersonalInformation/>
  <w:removeDateAndTime/>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57"/>
    <w:rsid w:val="00065993"/>
    <w:rsid w:val="000E3970"/>
    <w:rsid w:val="00196AAB"/>
    <w:rsid w:val="001D5C34"/>
    <w:rsid w:val="001E10FC"/>
    <w:rsid w:val="001E5E3C"/>
    <w:rsid w:val="00222702"/>
    <w:rsid w:val="002F13CC"/>
    <w:rsid w:val="00321F2D"/>
    <w:rsid w:val="00357932"/>
    <w:rsid w:val="00374E16"/>
    <w:rsid w:val="003B5DBB"/>
    <w:rsid w:val="003D104D"/>
    <w:rsid w:val="004B17DF"/>
    <w:rsid w:val="004C42EE"/>
    <w:rsid w:val="004F5360"/>
    <w:rsid w:val="005C0C63"/>
    <w:rsid w:val="00736C38"/>
    <w:rsid w:val="007470F8"/>
    <w:rsid w:val="007546FC"/>
    <w:rsid w:val="007C232A"/>
    <w:rsid w:val="008425FB"/>
    <w:rsid w:val="008667CA"/>
    <w:rsid w:val="00884619"/>
    <w:rsid w:val="008973AD"/>
    <w:rsid w:val="008C5A57"/>
    <w:rsid w:val="00952684"/>
    <w:rsid w:val="00981E29"/>
    <w:rsid w:val="009D4F2B"/>
    <w:rsid w:val="009E2CC5"/>
    <w:rsid w:val="00A160F7"/>
    <w:rsid w:val="00A86105"/>
    <w:rsid w:val="00A865E1"/>
    <w:rsid w:val="00AA18C8"/>
    <w:rsid w:val="00B70F84"/>
    <w:rsid w:val="00BB1236"/>
    <w:rsid w:val="00BE5B00"/>
    <w:rsid w:val="00BF67D0"/>
    <w:rsid w:val="00C341FF"/>
    <w:rsid w:val="00CC4185"/>
    <w:rsid w:val="00CD4392"/>
    <w:rsid w:val="00CF6FB8"/>
    <w:rsid w:val="00D471E4"/>
    <w:rsid w:val="00D70368"/>
    <w:rsid w:val="00DA4D0D"/>
    <w:rsid w:val="00DB3F8F"/>
    <w:rsid w:val="00DD5D7E"/>
    <w:rsid w:val="00E10104"/>
    <w:rsid w:val="00E8014A"/>
    <w:rsid w:val="00EB6B2E"/>
    <w:rsid w:val="00EC0563"/>
    <w:rsid w:val="00EC3610"/>
    <w:rsid w:val="00F41687"/>
    <w:rsid w:val="00F53540"/>
    <w:rsid w:val="00FD3B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Helvetica" w:hAnsi="Arial Unicode MS" w:cs="Arial Unicode MS"/>
      <w:color w:val="000000"/>
      <w:sz w:val="22"/>
      <w:szCs w:val="22"/>
    </w:rPr>
  </w:style>
  <w:style w:type="paragraph" w:styleId="berschrift1">
    <w:name w:val="heading 1"/>
    <w:basedOn w:val="Standard"/>
    <w:link w:val="berschrift1Zchn"/>
    <w:uiPriority w:val="9"/>
    <w:qFormat/>
    <w:rsid w:val="00321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lang w:val="en-US" w:eastAsia="en-US"/>
    </w:rPr>
  </w:style>
  <w:style w:type="paragraph" w:styleId="berschrift2">
    <w:name w:val="heading 2"/>
    <w:basedOn w:val="Standard"/>
    <w:next w:val="Standard"/>
    <w:link w:val="berschrift2Zchn"/>
    <w:uiPriority w:val="9"/>
    <w:semiHidden/>
    <w:unhideWhenUsed/>
    <w:qFormat/>
    <w:rsid w:val="00321F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Arial Unicode MS" w:cs="Arial Unicode MS"/>
      <w:color w:val="000000"/>
      <w:sz w:val="24"/>
      <w:szCs w:val="24"/>
      <w:u w:color="000000"/>
    </w:rPr>
  </w:style>
  <w:style w:type="paragraph" w:customStyle="1" w:styleId="Text">
    <w:name w:val="Text"/>
    <w:rPr>
      <w:rFonts w:ascii="Helvetica" w:hAnsi="Arial Unicode MS" w:cs="Arial Unicode MS"/>
      <w:color w:val="000000"/>
      <w:sz w:val="24"/>
      <w:szCs w:val="24"/>
      <w:u w:color="000000"/>
    </w:rPr>
  </w:style>
  <w:style w:type="paragraph" w:customStyle="1" w:styleId="Headline1">
    <w:name w:val="Headline 1"/>
    <w:rPr>
      <w:rFonts w:ascii="Arial Bold" w:hAnsi="Arial Unicode MS" w:cs="Arial Unicode MS"/>
      <w:color w:val="0E5F7E"/>
      <w:sz w:val="24"/>
      <w:szCs w:val="24"/>
      <w:u w:color="0E5F7E"/>
    </w:rPr>
  </w:style>
  <w:style w:type="paragraph" w:styleId="Fuzeile">
    <w:name w:val="footer"/>
    <w:pPr>
      <w:tabs>
        <w:tab w:val="center" w:pos="4536"/>
        <w:tab w:val="right" w:pos="9072"/>
      </w:tabs>
    </w:pPr>
    <w:rPr>
      <w:rFonts w:ascii="Helvetica" w:eastAsia="Helvetica" w:hAnsi="Helvetica" w:cs="Helvetica"/>
      <w:color w:val="000000"/>
      <w:sz w:val="24"/>
      <w:szCs w:val="24"/>
      <w:u w:color="000000"/>
    </w:rPr>
  </w:style>
  <w:style w:type="paragraph" w:styleId="Kopfzeile">
    <w:name w:val="header"/>
    <w:link w:val="KopfzeileZchn"/>
    <w:pPr>
      <w:tabs>
        <w:tab w:val="center" w:pos="4536"/>
        <w:tab w:val="right" w:pos="9072"/>
      </w:tabs>
    </w:pPr>
    <w:rPr>
      <w:rFonts w:ascii="Helvetica" w:eastAsia="Helvetica" w:hAnsi="Helvetica" w:cs="Helvetica"/>
      <w:color w:val="000000"/>
      <w:sz w:val="24"/>
      <w:szCs w:val="24"/>
      <w:u w:color="000000"/>
    </w:rPr>
  </w:style>
  <w:style w:type="character" w:customStyle="1" w:styleId="Hyperlink0">
    <w:name w:val="Hyperlink.0"/>
    <w:basedOn w:val="Hyperlink"/>
    <w:rPr>
      <w:u w:val="single"/>
    </w:rPr>
  </w:style>
  <w:style w:type="character" w:customStyle="1" w:styleId="Ohne">
    <w:name w:val="Ohne"/>
  </w:style>
  <w:style w:type="character" w:customStyle="1" w:styleId="Hyperlink1">
    <w:name w:val="Hyperlink.1"/>
    <w:basedOn w:val="Ohne"/>
    <w:rPr>
      <w:rFonts w:ascii="Helvetica" w:eastAsia="Helvetica" w:hAnsi="Helvetica" w:cs="Helvetica"/>
      <w:color w:val="0433FF"/>
      <w:sz w:val="24"/>
      <w:szCs w:val="24"/>
    </w:rPr>
  </w:style>
  <w:style w:type="character" w:customStyle="1" w:styleId="berschrift1Zchn">
    <w:name w:val="Überschrift 1 Zchn"/>
    <w:basedOn w:val="Absatz-Standardschriftart"/>
    <w:link w:val="berschrift1"/>
    <w:uiPriority w:val="9"/>
    <w:rsid w:val="00321F2D"/>
    <w:rPr>
      <w:rFonts w:eastAsia="Times New Roman"/>
      <w:b/>
      <w:bCs/>
      <w:kern w:val="36"/>
      <w:sz w:val="48"/>
      <w:szCs w:val="48"/>
      <w:bdr w:val="none" w:sz="0" w:space="0" w:color="auto"/>
      <w:lang w:val="en-US" w:eastAsia="en-US"/>
    </w:rPr>
  </w:style>
  <w:style w:type="character" w:customStyle="1" w:styleId="berschrift2Zchn">
    <w:name w:val="Überschrift 2 Zchn"/>
    <w:basedOn w:val="Absatz-Standardschriftart"/>
    <w:link w:val="berschrift2"/>
    <w:uiPriority w:val="9"/>
    <w:semiHidden/>
    <w:rsid w:val="00321F2D"/>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semiHidden/>
    <w:unhideWhenUsed/>
    <w:rsid w:val="00321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US" w:eastAsia="en-US"/>
    </w:rPr>
  </w:style>
  <w:style w:type="character" w:styleId="Fett">
    <w:name w:val="Strong"/>
    <w:basedOn w:val="Absatz-Standardschriftart"/>
    <w:uiPriority w:val="22"/>
    <w:qFormat/>
    <w:rsid w:val="00321F2D"/>
    <w:rPr>
      <w:b/>
      <w:bCs/>
    </w:rPr>
  </w:style>
  <w:style w:type="character" w:customStyle="1" w:styleId="KopfzeileZchn">
    <w:name w:val="Kopfzeile Zchn"/>
    <w:basedOn w:val="Absatz-Standardschriftart"/>
    <w:link w:val="Kopfzeile"/>
    <w:rsid w:val="00321F2D"/>
    <w:rPr>
      <w:rFonts w:ascii="Helvetica" w:eastAsia="Helvetica" w:hAnsi="Helvetica" w:cs="Helvetica"/>
      <w:color w:val="000000"/>
      <w:sz w:val="24"/>
      <w:szCs w:val="24"/>
      <w:u w:color="000000"/>
    </w:rPr>
  </w:style>
  <w:style w:type="paragraph" w:styleId="Listenabsatz">
    <w:name w:val="List Paragraph"/>
    <w:basedOn w:val="Standard"/>
    <w:uiPriority w:val="34"/>
    <w:qFormat/>
    <w:rsid w:val="00321F2D"/>
    <w:pPr>
      <w:ind w:left="720"/>
      <w:contextualSpacing/>
    </w:pPr>
  </w:style>
  <w:style w:type="character" w:customStyle="1" w:styleId="Hyperlink2">
    <w:name w:val="Hyperlink.2"/>
    <w:basedOn w:val="Hyperlink"/>
    <w:rsid w:val="00DA4D0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2486">
      <w:bodyDiv w:val="1"/>
      <w:marLeft w:val="0"/>
      <w:marRight w:val="0"/>
      <w:marTop w:val="0"/>
      <w:marBottom w:val="0"/>
      <w:divBdr>
        <w:top w:val="none" w:sz="0" w:space="0" w:color="auto"/>
        <w:left w:val="none" w:sz="0" w:space="0" w:color="auto"/>
        <w:bottom w:val="none" w:sz="0" w:space="0" w:color="auto"/>
        <w:right w:val="none" w:sz="0" w:space="0" w:color="auto"/>
      </w:divBdr>
    </w:div>
    <w:div w:id="242376749">
      <w:bodyDiv w:val="1"/>
      <w:marLeft w:val="0"/>
      <w:marRight w:val="0"/>
      <w:marTop w:val="0"/>
      <w:marBottom w:val="0"/>
      <w:divBdr>
        <w:top w:val="none" w:sz="0" w:space="0" w:color="auto"/>
        <w:left w:val="none" w:sz="0" w:space="0" w:color="auto"/>
        <w:bottom w:val="none" w:sz="0" w:space="0" w:color="auto"/>
        <w:right w:val="none" w:sz="0" w:space="0" w:color="auto"/>
      </w:divBdr>
    </w:div>
    <w:div w:id="432676084">
      <w:bodyDiv w:val="1"/>
      <w:marLeft w:val="0"/>
      <w:marRight w:val="0"/>
      <w:marTop w:val="0"/>
      <w:marBottom w:val="0"/>
      <w:divBdr>
        <w:top w:val="none" w:sz="0" w:space="0" w:color="auto"/>
        <w:left w:val="none" w:sz="0" w:space="0" w:color="auto"/>
        <w:bottom w:val="none" w:sz="0" w:space="0" w:color="auto"/>
        <w:right w:val="none" w:sz="0" w:space="0" w:color="auto"/>
      </w:divBdr>
    </w:div>
    <w:div w:id="539434754">
      <w:bodyDiv w:val="1"/>
      <w:marLeft w:val="0"/>
      <w:marRight w:val="0"/>
      <w:marTop w:val="0"/>
      <w:marBottom w:val="0"/>
      <w:divBdr>
        <w:top w:val="none" w:sz="0" w:space="0" w:color="auto"/>
        <w:left w:val="none" w:sz="0" w:space="0" w:color="auto"/>
        <w:bottom w:val="none" w:sz="0" w:space="0" w:color="auto"/>
        <w:right w:val="none" w:sz="0" w:space="0" w:color="auto"/>
      </w:divBdr>
    </w:div>
    <w:div w:id="561528290">
      <w:bodyDiv w:val="1"/>
      <w:marLeft w:val="0"/>
      <w:marRight w:val="0"/>
      <w:marTop w:val="0"/>
      <w:marBottom w:val="0"/>
      <w:divBdr>
        <w:top w:val="none" w:sz="0" w:space="0" w:color="auto"/>
        <w:left w:val="none" w:sz="0" w:space="0" w:color="auto"/>
        <w:bottom w:val="none" w:sz="0" w:space="0" w:color="auto"/>
        <w:right w:val="none" w:sz="0" w:space="0" w:color="auto"/>
      </w:divBdr>
    </w:div>
    <w:div w:id="643702665">
      <w:bodyDiv w:val="1"/>
      <w:marLeft w:val="0"/>
      <w:marRight w:val="0"/>
      <w:marTop w:val="0"/>
      <w:marBottom w:val="0"/>
      <w:divBdr>
        <w:top w:val="none" w:sz="0" w:space="0" w:color="auto"/>
        <w:left w:val="none" w:sz="0" w:space="0" w:color="auto"/>
        <w:bottom w:val="none" w:sz="0" w:space="0" w:color="auto"/>
        <w:right w:val="none" w:sz="0" w:space="0" w:color="auto"/>
      </w:divBdr>
    </w:div>
    <w:div w:id="1012342302">
      <w:bodyDiv w:val="1"/>
      <w:marLeft w:val="0"/>
      <w:marRight w:val="0"/>
      <w:marTop w:val="0"/>
      <w:marBottom w:val="0"/>
      <w:divBdr>
        <w:top w:val="none" w:sz="0" w:space="0" w:color="auto"/>
        <w:left w:val="none" w:sz="0" w:space="0" w:color="auto"/>
        <w:bottom w:val="none" w:sz="0" w:space="0" w:color="auto"/>
        <w:right w:val="none" w:sz="0" w:space="0" w:color="auto"/>
      </w:divBdr>
    </w:div>
    <w:div w:id="1121145968">
      <w:bodyDiv w:val="1"/>
      <w:marLeft w:val="0"/>
      <w:marRight w:val="0"/>
      <w:marTop w:val="0"/>
      <w:marBottom w:val="0"/>
      <w:divBdr>
        <w:top w:val="none" w:sz="0" w:space="0" w:color="auto"/>
        <w:left w:val="none" w:sz="0" w:space="0" w:color="auto"/>
        <w:bottom w:val="none" w:sz="0" w:space="0" w:color="auto"/>
        <w:right w:val="none" w:sz="0" w:space="0" w:color="auto"/>
      </w:divBdr>
    </w:div>
    <w:div w:id="1188057428">
      <w:bodyDiv w:val="1"/>
      <w:marLeft w:val="0"/>
      <w:marRight w:val="0"/>
      <w:marTop w:val="0"/>
      <w:marBottom w:val="0"/>
      <w:divBdr>
        <w:top w:val="none" w:sz="0" w:space="0" w:color="auto"/>
        <w:left w:val="none" w:sz="0" w:space="0" w:color="auto"/>
        <w:bottom w:val="none" w:sz="0" w:space="0" w:color="auto"/>
        <w:right w:val="none" w:sz="0" w:space="0" w:color="auto"/>
      </w:divBdr>
    </w:div>
    <w:div w:id="1230773321">
      <w:bodyDiv w:val="1"/>
      <w:marLeft w:val="0"/>
      <w:marRight w:val="0"/>
      <w:marTop w:val="0"/>
      <w:marBottom w:val="0"/>
      <w:divBdr>
        <w:top w:val="none" w:sz="0" w:space="0" w:color="auto"/>
        <w:left w:val="none" w:sz="0" w:space="0" w:color="auto"/>
        <w:bottom w:val="none" w:sz="0" w:space="0" w:color="auto"/>
        <w:right w:val="none" w:sz="0" w:space="0" w:color="auto"/>
      </w:divBdr>
    </w:div>
    <w:div w:id="1296716092">
      <w:bodyDiv w:val="1"/>
      <w:marLeft w:val="0"/>
      <w:marRight w:val="0"/>
      <w:marTop w:val="0"/>
      <w:marBottom w:val="0"/>
      <w:divBdr>
        <w:top w:val="none" w:sz="0" w:space="0" w:color="auto"/>
        <w:left w:val="none" w:sz="0" w:space="0" w:color="auto"/>
        <w:bottom w:val="none" w:sz="0" w:space="0" w:color="auto"/>
        <w:right w:val="none" w:sz="0" w:space="0" w:color="auto"/>
      </w:divBdr>
    </w:div>
    <w:div w:id="1650817673">
      <w:bodyDiv w:val="1"/>
      <w:marLeft w:val="0"/>
      <w:marRight w:val="0"/>
      <w:marTop w:val="0"/>
      <w:marBottom w:val="0"/>
      <w:divBdr>
        <w:top w:val="none" w:sz="0" w:space="0" w:color="auto"/>
        <w:left w:val="none" w:sz="0" w:space="0" w:color="auto"/>
        <w:bottom w:val="none" w:sz="0" w:space="0" w:color="auto"/>
        <w:right w:val="none" w:sz="0" w:space="0" w:color="auto"/>
      </w:divBdr>
    </w:div>
    <w:div w:id="1785811159">
      <w:bodyDiv w:val="1"/>
      <w:marLeft w:val="0"/>
      <w:marRight w:val="0"/>
      <w:marTop w:val="0"/>
      <w:marBottom w:val="0"/>
      <w:divBdr>
        <w:top w:val="none" w:sz="0" w:space="0" w:color="auto"/>
        <w:left w:val="none" w:sz="0" w:space="0" w:color="auto"/>
        <w:bottom w:val="none" w:sz="0" w:space="0" w:color="auto"/>
        <w:right w:val="none" w:sz="0" w:space="0" w:color="auto"/>
      </w:divBdr>
    </w:div>
    <w:div w:id="1843741394">
      <w:bodyDiv w:val="1"/>
      <w:marLeft w:val="0"/>
      <w:marRight w:val="0"/>
      <w:marTop w:val="0"/>
      <w:marBottom w:val="0"/>
      <w:divBdr>
        <w:top w:val="none" w:sz="0" w:space="0" w:color="auto"/>
        <w:left w:val="none" w:sz="0" w:space="0" w:color="auto"/>
        <w:bottom w:val="none" w:sz="0" w:space="0" w:color="auto"/>
        <w:right w:val="none" w:sz="0" w:space="0" w:color="auto"/>
      </w:divBdr>
    </w:div>
    <w:div w:id="2034573556">
      <w:bodyDiv w:val="1"/>
      <w:marLeft w:val="0"/>
      <w:marRight w:val="0"/>
      <w:marTop w:val="0"/>
      <w:marBottom w:val="0"/>
      <w:divBdr>
        <w:top w:val="none" w:sz="0" w:space="0" w:color="auto"/>
        <w:left w:val="none" w:sz="0" w:space="0" w:color="auto"/>
        <w:bottom w:val="none" w:sz="0" w:space="0" w:color="auto"/>
        <w:right w:val="none" w:sz="0" w:space="0" w:color="auto"/>
      </w:divBdr>
    </w:div>
    <w:div w:id="2135826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cadenas.cadmodels"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partcommunity.com" TargetMode="External"/><Relationship Id="rId12" Type="http://schemas.openxmlformats.org/officeDocument/2006/relationships/image" Target="media/image2.png"/><Relationship Id="rId17" Type="http://schemas.openxmlformats.org/officeDocument/2006/relationships/hyperlink" Target="http://www.cadenas.de/press/press-releas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hyperlink" Target="http://www.partcommunity.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fonts.google.com" TargetMode="External"/><Relationship Id="rId14" Type="http://schemas.openxmlformats.org/officeDocument/2006/relationships/image" Target="media/image4.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634</Words>
  <Characters>3998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2016-07-04T10:50:00Z</dcterms:created>
  <dcterms:modified xsi:type="dcterms:W3CDTF">2016-07-04T10:50:00Z</dcterms:modified>
</cp:coreProperties>
</file>